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7D5" w:rsidRPr="00962601" w:rsidRDefault="00D467D5" w:rsidP="00D467D5">
      <w:pPr>
        <w:spacing w:after="0" w:line="240" w:lineRule="auto"/>
        <w:jc w:val="center"/>
        <w:rPr>
          <w:rFonts w:ascii="Arial" w:hAnsi="Arial" w:cs="Arial"/>
          <w:color w:val="A6A6A6" w:themeColor="background1" w:themeShade="A6"/>
          <w:sz w:val="20"/>
          <w:szCs w:val="20"/>
        </w:rPr>
      </w:pPr>
      <w:r w:rsidRPr="00962601">
        <w:rPr>
          <w:rFonts w:ascii="Arial" w:hAnsi="Arial" w:cs="Arial"/>
          <w:color w:val="A6A6A6" w:themeColor="background1" w:themeShade="A6"/>
          <w:sz w:val="20"/>
          <w:szCs w:val="20"/>
        </w:rPr>
        <w:t xml:space="preserve">Pagina formato A4. Margens esquerda e superior de </w:t>
      </w:r>
      <w:proofErr w:type="gramStart"/>
      <w:r w:rsidRPr="00962601">
        <w:rPr>
          <w:rFonts w:ascii="Arial" w:hAnsi="Arial" w:cs="Arial"/>
          <w:color w:val="A6A6A6" w:themeColor="background1" w:themeShade="A6"/>
          <w:sz w:val="20"/>
          <w:szCs w:val="20"/>
        </w:rPr>
        <w:t>3cm</w:t>
      </w:r>
      <w:proofErr w:type="gramEnd"/>
      <w:r w:rsidRPr="00962601">
        <w:rPr>
          <w:rFonts w:ascii="Arial" w:hAnsi="Arial" w:cs="Arial"/>
          <w:color w:val="A6A6A6" w:themeColor="background1" w:themeShade="A6"/>
          <w:sz w:val="20"/>
          <w:szCs w:val="20"/>
        </w:rPr>
        <w:t>; margens direita e inferior de 2,5cm</w:t>
      </w:r>
    </w:p>
    <w:p w:rsidR="00D467D5" w:rsidRDefault="00D467D5" w:rsidP="00D467D5">
      <w:pPr>
        <w:spacing w:after="0" w:line="240" w:lineRule="auto"/>
        <w:jc w:val="center"/>
        <w:rPr>
          <w:rFonts w:ascii="Arial" w:hAnsi="Arial" w:cs="Arial"/>
          <w:sz w:val="20"/>
          <w:szCs w:val="20"/>
        </w:rPr>
      </w:pPr>
    </w:p>
    <w:p w:rsidR="00D467D5" w:rsidRDefault="00D467D5" w:rsidP="00D467D5">
      <w:pPr>
        <w:spacing w:after="0" w:line="240" w:lineRule="auto"/>
        <w:jc w:val="center"/>
        <w:rPr>
          <w:rFonts w:ascii="Arial" w:hAnsi="Arial" w:cs="Arial"/>
          <w:b/>
          <w:sz w:val="28"/>
          <w:szCs w:val="28"/>
        </w:rPr>
      </w:pPr>
      <w:r>
        <w:rPr>
          <w:rFonts w:ascii="Arial" w:hAnsi="Arial" w:cs="Arial"/>
          <w:b/>
          <w:sz w:val="28"/>
          <w:szCs w:val="28"/>
        </w:rPr>
        <w:t xml:space="preserve">TITULO DO ARTIGO EM PORTUGUÊS </w:t>
      </w:r>
      <w:r w:rsidRPr="00BD053D">
        <w:rPr>
          <w:rFonts w:ascii="Arial" w:hAnsi="Arial" w:cs="Arial"/>
          <w:b/>
          <w:color w:val="A6A6A6" w:themeColor="background1" w:themeShade="A6"/>
          <w:sz w:val="24"/>
          <w:szCs w:val="24"/>
        </w:rPr>
        <w:t>todo maiúsculo</w:t>
      </w:r>
      <w:r w:rsidRPr="00040D64">
        <w:rPr>
          <w:rFonts w:ascii="Arial" w:hAnsi="Arial" w:cs="Arial"/>
          <w:b/>
          <w:sz w:val="28"/>
          <w:szCs w:val="28"/>
        </w:rPr>
        <w:t xml:space="preserve">: </w:t>
      </w:r>
    </w:p>
    <w:p w:rsidR="00D467D5" w:rsidRPr="00040D64" w:rsidRDefault="00D467D5" w:rsidP="00D467D5">
      <w:pPr>
        <w:spacing w:after="0" w:line="240" w:lineRule="auto"/>
        <w:jc w:val="center"/>
        <w:rPr>
          <w:rFonts w:ascii="Arial" w:hAnsi="Arial" w:cs="Arial"/>
          <w:b/>
          <w:sz w:val="20"/>
          <w:szCs w:val="20"/>
        </w:rPr>
      </w:pPr>
      <w:proofErr w:type="gramStart"/>
      <w:r w:rsidRPr="00040D64">
        <w:rPr>
          <w:rFonts w:ascii="Arial" w:hAnsi="Arial" w:cs="Arial"/>
          <w:b/>
          <w:sz w:val="28"/>
          <w:szCs w:val="28"/>
        </w:rPr>
        <w:t>subtítulo</w:t>
      </w:r>
      <w:proofErr w:type="gramEnd"/>
      <w:r w:rsidRPr="00040D64">
        <w:rPr>
          <w:rFonts w:ascii="Arial" w:hAnsi="Arial" w:cs="Arial"/>
          <w:b/>
          <w:sz w:val="28"/>
          <w:szCs w:val="28"/>
        </w:rPr>
        <w:t xml:space="preserve"> do artigo em português (caso haja)</w:t>
      </w:r>
      <w:r w:rsidRPr="00040D64">
        <w:rPr>
          <w:rFonts w:ascii="Arial" w:hAnsi="Arial" w:cs="Arial"/>
          <w:b/>
          <w:sz w:val="20"/>
          <w:szCs w:val="20"/>
        </w:rPr>
        <w:t xml:space="preserve"> </w:t>
      </w:r>
      <w:r>
        <w:rPr>
          <w:rStyle w:val="Refdenotaderodap"/>
          <w:rFonts w:ascii="Arial" w:hAnsi="Arial" w:cs="Arial"/>
          <w:b/>
          <w:sz w:val="20"/>
          <w:szCs w:val="20"/>
        </w:rPr>
        <w:footnoteReference w:id="1"/>
      </w:r>
      <w:r>
        <w:rPr>
          <w:rFonts w:ascii="Arial" w:hAnsi="Arial" w:cs="Arial"/>
          <w:b/>
          <w:sz w:val="20"/>
          <w:szCs w:val="20"/>
        </w:rPr>
        <w:t xml:space="preserve"> </w:t>
      </w:r>
      <w:r>
        <w:rPr>
          <w:rStyle w:val="Refdenotaderodap"/>
          <w:rFonts w:ascii="Arial" w:hAnsi="Arial" w:cs="Arial"/>
          <w:b/>
          <w:sz w:val="20"/>
          <w:szCs w:val="20"/>
        </w:rPr>
        <w:footnoteReference w:id="2"/>
      </w:r>
    </w:p>
    <w:p w:rsidR="00D467D5" w:rsidRPr="004A1C6E" w:rsidRDefault="00D467D5" w:rsidP="00D467D5">
      <w:pPr>
        <w:spacing w:after="0" w:line="240" w:lineRule="auto"/>
        <w:jc w:val="center"/>
        <w:rPr>
          <w:rFonts w:ascii="Arial" w:hAnsi="Arial" w:cs="Arial"/>
          <w:color w:val="A6A6A6" w:themeColor="background1" w:themeShade="A6"/>
          <w:sz w:val="20"/>
          <w:szCs w:val="20"/>
        </w:rPr>
      </w:pPr>
      <w:r w:rsidRPr="003E6445">
        <w:rPr>
          <w:rFonts w:ascii="Arial" w:hAnsi="Arial" w:cs="Arial"/>
          <w:color w:val="A6A6A6" w:themeColor="background1" w:themeShade="A6"/>
          <w:sz w:val="28"/>
          <w:szCs w:val="28"/>
        </w:rPr>
        <w:t>Parágrafo: Espaçamento antes 12pt/ depois 24pt. Arial negrito 14</w:t>
      </w:r>
      <w:r w:rsidRPr="004A1C6E">
        <w:rPr>
          <w:rFonts w:ascii="Arial" w:hAnsi="Arial" w:cs="Arial"/>
          <w:color w:val="A6A6A6" w:themeColor="background1" w:themeShade="A6"/>
          <w:sz w:val="20"/>
          <w:szCs w:val="20"/>
        </w:rPr>
        <w:t xml:space="preserve">, </w:t>
      </w:r>
      <w:proofErr w:type="gramStart"/>
      <w:r w:rsidRPr="004A1C6E">
        <w:rPr>
          <w:rFonts w:ascii="Arial" w:hAnsi="Arial" w:cs="Arial"/>
          <w:color w:val="A6A6A6" w:themeColor="background1" w:themeShade="A6"/>
          <w:sz w:val="20"/>
          <w:szCs w:val="20"/>
        </w:rPr>
        <w:t>centralizado</w:t>
      </w:r>
      <w:proofErr w:type="gramEnd"/>
    </w:p>
    <w:p w:rsidR="00D467D5" w:rsidRPr="004A1C6E" w:rsidRDefault="00D467D5" w:rsidP="00D467D5">
      <w:pPr>
        <w:spacing w:before="480" w:after="480" w:line="240" w:lineRule="auto"/>
        <w:jc w:val="center"/>
        <w:rPr>
          <w:rFonts w:ascii="Arial" w:hAnsi="Arial" w:cs="Arial"/>
          <w:color w:val="A6A6A6" w:themeColor="background1" w:themeShade="A6"/>
          <w:sz w:val="24"/>
          <w:szCs w:val="24"/>
        </w:rPr>
      </w:pPr>
      <w:r>
        <w:rPr>
          <w:rFonts w:ascii="Arial" w:hAnsi="Arial" w:cs="Arial"/>
          <w:b/>
          <w:sz w:val="24"/>
          <w:szCs w:val="24"/>
        </w:rPr>
        <w:t>TIÍTULO DO ARTIGO EM INGLÊS</w:t>
      </w:r>
      <w:r w:rsidRPr="00040D64">
        <w:rPr>
          <w:rFonts w:ascii="Arial" w:hAnsi="Arial" w:cs="Arial"/>
          <w:b/>
          <w:sz w:val="24"/>
          <w:szCs w:val="24"/>
        </w:rPr>
        <w:t>: subtítulo do artigo em inglês (caso haja)</w:t>
      </w:r>
      <w:r w:rsidRPr="00040D64">
        <w:rPr>
          <w:rFonts w:ascii="Arial" w:hAnsi="Arial" w:cs="Arial"/>
          <w:sz w:val="24"/>
          <w:szCs w:val="24"/>
        </w:rPr>
        <w:t xml:space="preserve"> </w:t>
      </w:r>
      <w:r w:rsidRPr="003E6445">
        <w:rPr>
          <w:rFonts w:ascii="Arial" w:hAnsi="Arial" w:cs="Arial"/>
          <w:color w:val="A6A6A6" w:themeColor="background1" w:themeShade="A6"/>
          <w:sz w:val="24"/>
          <w:szCs w:val="24"/>
        </w:rPr>
        <w:t xml:space="preserve">Parágrafo: Espaçamento antes e depois de 24 </w:t>
      </w:r>
      <w:proofErr w:type="spellStart"/>
      <w:proofErr w:type="gramStart"/>
      <w:r w:rsidRPr="003E6445">
        <w:rPr>
          <w:rFonts w:ascii="Arial" w:hAnsi="Arial" w:cs="Arial"/>
          <w:color w:val="A6A6A6" w:themeColor="background1" w:themeShade="A6"/>
          <w:sz w:val="24"/>
          <w:szCs w:val="24"/>
        </w:rPr>
        <w:t>pt</w:t>
      </w:r>
      <w:proofErr w:type="spellEnd"/>
      <w:proofErr w:type="gramEnd"/>
      <w:r w:rsidRPr="003E6445">
        <w:rPr>
          <w:rFonts w:ascii="Arial" w:hAnsi="Arial" w:cs="Arial"/>
          <w:color w:val="A6A6A6" w:themeColor="background1" w:themeShade="A6"/>
          <w:sz w:val="24"/>
          <w:szCs w:val="24"/>
        </w:rPr>
        <w:t>. Arial negrito 12, centralizado.</w:t>
      </w:r>
    </w:p>
    <w:p w:rsidR="00D467D5" w:rsidRPr="003E6445" w:rsidRDefault="00D467D5" w:rsidP="00D467D5">
      <w:pPr>
        <w:spacing w:before="480" w:after="480" w:line="240" w:lineRule="auto"/>
        <w:jc w:val="center"/>
        <w:rPr>
          <w:rFonts w:ascii="Arial" w:hAnsi="Arial" w:cs="Arial"/>
          <w:color w:val="A6A6A6" w:themeColor="background1" w:themeShade="A6"/>
          <w:sz w:val="24"/>
          <w:szCs w:val="24"/>
        </w:rPr>
      </w:pPr>
      <w:proofErr w:type="gramStart"/>
      <w:r w:rsidRPr="003E6445">
        <w:rPr>
          <w:rFonts w:ascii="Arial" w:hAnsi="Arial" w:cs="Arial"/>
          <w:b/>
          <w:sz w:val="24"/>
          <w:szCs w:val="24"/>
        </w:rPr>
        <w:t>TÍTULO DO ARTIGO EM ESPANHOL: subtítulo do artigo em espanhol caso haja)</w:t>
      </w:r>
      <w:proofErr w:type="gramEnd"/>
      <w:r w:rsidRPr="003E6445">
        <w:rPr>
          <w:rFonts w:ascii="Arial" w:hAnsi="Arial" w:cs="Arial"/>
          <w:sz w:val="24"/>
          <w:szCs w:val="24"/>
        </w:rPr>
        <w:t xml:space="preserve"> </w:t>
      </w:r>
      <w:r w:rsidRPr="003E6445">
        <w:rPr>
          <w:rFonts w:ascii="Arial" w:hAnsi="Arial" w:cs="Arial"/>
          <w:color w:val="A6A6A6" w:themeColor="background1" w:themeShade="A6"/>
          <w:sz w:val="24"/>
          <w:szCs w:val="24"/>
        </w:rPr>
        <w:t xml:space="preserve">Parágrafo: espaçamento antes e depois de 24pt. Arial negrito 12, </w:t>
      </w:r>
      <w:proofErr w:type="gramStart"/>
      <w:r w:rsidRPr="003E6445">
        <w:rPr>
          <w:rFonts w:ascii="Arial" w:hAnsi="Arial" w:cs="Arial"/>
          <w:color w:val="A6A6A6" w:themeColor="background1" w:themeShade="A6"/>
          <w:sz w:val="24"/>
          <w:szCs w:val="24"/>
        </w:rPr>
        <w:t>centralizado</w:t>
      </w:r>
      <w:proofErr w:type="gramEnd"/>
    </w:p>
    <w:p w:rsidR="00D467D5" w:rsidRPr="003E6445" w:rsidRDefault="00D467D5" w:rsidP="00D467D5">
      <w:pPr>
        <w:spacing w:before="200" w:after="0" w:line="240" w:lineRule="auto"/>
        <w:jc w:val="both"/>
        <w:rPr>
          <w:rFonts w:ascii="Arial" w:hAnsi="Arial" w:cs="Arial"/>
          <w:sz w:val="24"/>
          <w:szCs w:val="24"/>
        </w:rPr>
      </w:pPr>
      <w:r w:rsidRPr="003E6445">
        <w:rPr>
          <w:rFonts w:ascii="Arial" w:hAnsi="Arial" w:cs="Arial"/>
          <w:b/>
          <w:sz w:val="24"/>
          <w:szCs w:val="24"/>
        </w:rPr>
        <w:t xml:space="preserve">Resumo </w:t>
      </w:r>
      <w:r w:rsidRPr="003E6445">
        <w:rPr>
          <w:rFonts w:ascii="Arial" w:hAnsi="Arial" w:cs="Arial"/>
          <w:b/>
          <w:color w:val="A6A6A6" w:themeColor="background1" w:themeShade="A6"/>
          <w:sz w:val="24"/>
          <w:szCs w:val="24"/>
        </w:rPr>
        <w:t>(10pt, negrito, Arial 12, justificado)</w:t>
      </w:r>
      <w:r w:rsidR="004A39BD">
        <w:rPr>
          <w:rFonts w:ascii="Arial" w:hAnsi="Arial" w:cs="Arial"/>
          <w:sz w:val="24"/>
          <w:szCs w:val="24"/>
        </w:rPr>
        <w:t>: Entre 100 e 30</w:t>
      </w:r>
      <w:r w:rsidRPr="003E6445">
        <w:rPr>
          <w:rFonts w:ascii="Arial" w:hAnsi="Arial" w:cs="Arial"/>
          <w:sz w:val="24"/>
          <w:szCs w:val="24"/>
        </w:rPr>
        <w:t xml:space="preserve">0 palavras. Apresentação do artigo. Tema, estruturação, objetivos, metodologias, discussão teórico-conceitual, apresentação de dados, considerações finais. Arial 12, espaçamento simples, justificado. </w:t>
      </w:r>
      <w:r w:rsidRPr="003E6445">
        <w:rPr>
          <w:rFonts w:ascii="Arial" w:hAnsi="Arial" w:cs="Arial"/>
          <w:color w:val="A6A6A6" w:themeColor="background1" w:themeShade="A6"/>
          <w:sz w:val="24"/>
          <w:szCs w:val="24"/>
        </w:rPr>
        <w:t>(Arial 12, justificado, espaço simples</w:t>
      </w:r>
      <w:proofErr w:type="gramStart"/>
      <w:r w:rsidRPr="003E6445">
        <w:rPr>
          <w:rFonts w:ascii="Arial" w:hAnsi="Arial" w:cs="Arial"/>
          <w:color w:val="A6A6A6" w:themeColor="background1" w:themeShade="A6"/>
          <w:sz w:val="24"/>
          <w:szCs w:val="24"/>
        </w:rPr>
        <w:t>)</w:t>
      </w:r>
      <w:proofErr w:type="gramEnd"/>
    </w:p>
    <w:p w:rsidR="00D467D5" w:rsidRPr="003E6445" w:rsidRDefault="00D467D5" w:rsidP="00D467D5">
      <w:pPr>
        <w:spacing w:after="0" w:line="240" w:lineRule="auto"/>
        <w:jc w:val="both"/>
        <w:rPr>
          <w:rFonts w:ascii="Arial" w:hAnsi="Arial" w:cs="Arial"/>
          <w:b/>
          <w:sz w:val="24"/>
          <w:szCs w:val="24"/>
        </w:rPr>
      </w:pPr>
    </w:p>
    <w:p w:rsidR="00D467D5" w:rsidRPr="003E6445" w:rsidRDefault="00D467D5" w:rsidP="00D467D5">
      <w:pPr>
        <w:spacing w:after="0" w:line="240" w:lineRule="auto"/>
        <w:jc w:val="both"/>
        <w:rPr>
          <w:rFonts w:ascii="Arial" w:hAnsi="Arial" w:cs="Arial"/>
          <w:sz w:val="24"/>
          <w:szCs w:val="24"/>
        </w:rPr>
      </w:pPr>
      <w:r w:rsidRPr="003E6445">
        <w:rPr>
          <w:rFonts w:ascii="Arial" w:hAnsi="Arial" w:cs="Arial"/>
          <w:b/>
          <w:sz w:val="24"/>
          <w:szCs w:val="24"/>
        </w:rPr>
        <w:t>Palavras-chave</w:t>
      </w:r>
      <w:r w:rsidRPr="003E6445">
        <w:rPr>
          <w:rFonts w:ascii="Arial" w:hAnsi="Arial" w:cs="Arial"/>
          <w:sz w:val="24"/>
          <w:szCs w:val="24"/>
        </w:rPr>
        <w:t xml:space="preserve">: Palavra-chave </w:t>
      </w:r>
      <w:proofErr w:type="gramStart"/>
      <w:r w:rsidRPr="003E6445">
        <w:rPr>
          <w:rFonts w:ascii="Arial" w:hAnsi="Arial" w:cs="Arial"/>
          <w:sz w:val="24"/>
          <w:szCs w:val="24"/>
        </w:rPr>
        <w:t>1</w:t>
      </w:r>
      <w:proofErr w:type="gramEnd"/>
      <w:r w:rsidRPr="003E6445">
        <w:rPr>
          <w:rFonts w:ascii="Arial" w:hAnsi="Arial" w:cs="Arial"/>
          <w:sz w:val="24"/>
          <w:szCs w:val="24"/>
        </w:rPr>
        <w:t xml:space="preserve">. Palavra-chave </w:t>
      </w:r>
      <w:proofErr w:type="gramStart"/>
      <w:r w:rsidRPr="003E6445">
        <w:rPr>
          <w:rFonts w:ascii="Arial" w:hAnsi="Arial" w:cs="Arial"/>
          <w:sz w:val="24"/>
          <w:szCs w:val="24"/>
        </w:rPr>
        <w:t>2</w:t>
      </w:r>
      <w:proofErr w:type="gramEnd"/>
      <w:r w:rsidRPr="003E6445">
        <w:rPr>
          <w:rFonts w:ascii="Arial" w:hAnsi="Arial" w:cs="Arial"/>
          <w:sz w:val="24"/>
          <w:szCs w:val="24"/>
        </w:rPr>
        <w:t xml:space="preserve">, Palavra-chave 3. </w:t>
      </w:r>
    </w:p>
    <w:p w:rsidR="00D467D5" w:rsidRPr="003E6445" w:rsidRDefault="00D467D5" w:rsidP="00D467D5">
      <w:pPr>
        <w:spacing w:after="0" w:line="240" w:lineRule="auto"/>
        <w:jc w:val="both"/>
        <w:rPr>
          <w:rFonts w:ascii="Arial" w:hAnsi="Arial" w:cs="Arial"/>
          <w:color w:val="A6A6A6" w:themeColor="background1" w:themeShade="A6"/>
          <w:sz w:val="24"/>
          <w:szCs w:val="24"/>
        </w:rPr>
      </w:pPr>
      <w:r w:rsidRPr="003E6445">
        <w:rPr>
          <w:rFonts w:ascii="Arial" w:hAnsi="Arial" w:cs="Arial"/>
          <w:color w:val="A6A6A6" w:themeColor="background1" w:themeShade="A6"/>
          <w:sz w:val="24"/>
          <w:szCs w:val="24"/>
        </w:rPr>
        <w:t xml:space="preserve">Entre </w:t>
      </w:r>
      <w:proofErr w:type="gramStart"/>
      <w:r w:rsidRPr="003E6445">
        <w:rPr>
          <w:rFonts w:ascii="Arial" w:hAnsi="Arial" w:cs="Arial"/>
          <w:color w:val="A6A6A6" w:themeColor="background1" w:themeShade="A6"/>
          <w:sz w:val="24"/>
          <w:szCs w:val="24"/>
        </w:rPr>
        <w:t>3</w:t>
      </w:r>
      <w:proofErr w:type="gramEnd"/>
      <w:r w:rsidRPr="003E6445">
        <w:rPr>
          <w:rFonts w:ascii="Arial" w:hAnsi="Arial" w:cs="Arial"/>
          <w:color w:val="A6A6A6" w:themeColor="background1" w:themeShade="A6"/>
          <w:sz w:val="24"/>
          <w:szCs w:val="24"/>
        </w:rPr>
        <w:t xml:space="preserve"> e 6 palavras chaves, separadas por pontos. Arial 12.</w:t>
      </w:r>
    </w:p>
    <w:p w:rsidR="00D467D5" w:rsidRPr="003E6445" w:rsidRDefault="00D467D5" w:rsidP="00D467D5">
      <w:pPr>
        <w:spacing w:after="0" w:line="240" w:lineRule="auto"/>
        <w:jc w:val="both"/>
        <w:rPr>
          <w:rFonts w:ascii="Arial" w:hAnsi="Arial" w:cs="Arial"/>
          <w:b/>
          <w:sz w:val="24"/>
          <w:szCs w:val="24"/>
        </w:rPr>
      </w:pPr>
    </w:p>
    <w:p w:rsidR="00D467D5" w:rsidRPr="003E6445" w:rsidRDefault="00D467D5" w:rsidP="00D467D5">
      <w:pPr>
        <w:spacing w:before="200" w:after="0" w:line="240" w:lineRule="auto"/>
        <w:jc w:val="both"/>
        <w:rPr>
          <w:rFonts w:ascii="Arial" w:hAnsi="Arial" w:cs="Arial"/>
          <w:sz w:val="24"/>
          <w:szCs w:val="24"/>
        </w:rPr>
      </w:pPr>
      <w:r w:rsidRPr="003E6445">
        <w:rPr>
          <w:rFonts w:ascii="Arial" w:hAnsi="Arial" w:cs="Arial"/>
          <w:b/>
          <w:sz w:val="24"/>
          <w:szCs w:val="24"/>
        </w:rPr>
        <w:t xml:space="preserve">Abstract </w:t>
      </w:r>
      <w:r w:rsidRPr="003E6445">
        <w:rPr>
          <w:rFonts w:ascii="Arial" w:hAnsi="Arial" w:cs="Arial"/>
          <w:b/>
          <w:color w:val="A6A6A6" w:themeColor="background1" w:themeShade="A6"/>
          <w:sz w:val="24"/>
          <w:szCs w:val="24"/>
        </w:rPr>
        <w:t>(10pt, negrito, Arial 12, justificado)</w:t>
      </w:r>
      <w:r w:rsidRPr="003E6445">
        <w:rPr>
          <w:rFonts w:ascii="Arial" w:hAnsi="Arial" w:cs="Arial"/>
          <w:color w:val="A6A6A6" w:themeColor="background1" w:themeShade="A6"/>
          <w:sz w:val="24"/>
          <w:szCs w:val="24"/>
        </w:rPr>
        <w:t>:</w:t>
      </w:r>
      <w:r w:rsidR="004A39BD">
        <w:rPr>
          <w:rFonts w:ascii="Arial" w:hAnsi="Arial" w:cs="Arial"/>
          <w:sz w:val="24"/>
          <w:szCs w:val="24"/>
        </w:rPr>
        <w:t xml:space="preserve"> Entre 100 e 30</w:t>
      </w:r>
      <w:r w:rsidRPr="003E6445">
        <w:rPr>
          <w:rFonts w:ascii="Arial" w:hAnsi="Arial" w:cs="Arial"/>
          <w:sz w:val="24"/>
          <w:szCs w:val="24"/>
        </w:rPr>
        <w:t xml:space="preserve">0 </w:t>
      </w:r>
      <w:proofErr w:type="spellStart"/>
      <w:r w:rsidRPr="003E6445">
        <w:rPr>
          <w:rFonts w:ascii="Arial" w:hAnsi="Arial" w:cs="Arial"/>
          <w:sz w:val="24"/>
          <w:szCs w:val="24"/>
        </w:rPr>
        <w:t>palavas</w:t>
      </w:r>
      <w:proofErr w:type="spellEnd"/>
      <w:r w:rsidRPr="003E6445">
        <w:rPr>
          <w:rFonts w:ascii="Arial" w:hAnsi="Arial" w:cs="Arial"/>
          <w:sz w:val="24"/>
          <w:szCs w:val="24"/>
        </w:rPr>
        <w:t xml:space="preserve">. Apresentação do artigo. Tema, estruturação, objetivos, metodologias, discussão teórico-conceitual, apresentação de dados, considerações finais. Arial 12, espaçamento simples, justificado. </w:t>
      </w:r>
      <w:r w:rsidRPr="003E6445">
        <w:rPr>
          <w:rFonts w:ascii="Arial" w:hAnsi="Arial" w:cs="Arial"/>
          <w:color w:val="A6A6A6" w:themeColor="background1" w:themeShade="A6"/>
          <w:sz w:val="24"/>
          <w:szCs w:val="24"/>
        </w:rPr>
        <w:t>(Arial 12, justificado, espaço simples</w:t>
      </w:r>
      <w:proofErr w:type="gramStart"/>
      <w:r w:rsidRPr="003E6445">
        <w:rPr>
          <w:rFonts w:ascii="Arial" w:hAnsi="Arial" w:cs="Arial"/>
          <w:color w:val="A6A6A6" w:themeColor="background1" w:themeShade="A6"/>
          <w:sz w:val="24"/>
          <w:szCs w:val="24"/>
        </w:rPr>
        <w:t>)</w:t>
      </w:r>
      <w:proofErr w:type="gramEnd"/>
    </w:p>
    <w:p w:rsidR="00D467D5" w:rsidRPr="003E6445" w:rsidRDefault="00D467D5" w:rsidP="00D467D5">
      <w:pPr>
        <w:spacing w:after="0" w:line="240" w:lineRule="auto"/>
        <w:jc w:val="both"/>
        <w:rPr>
          <w:rFonts w:ascii="Arial" w:hAnsi="Arial" w:cs="Arial"/>
          <w:b/>
          <w:sz w:val="24"/>
          <w:szCs w:val="24"/>
        </w:rPr>
      </w:pPr>
    </w:p>
    <w:p w:rsidR="00D467D5" w:rsidRPr="003E6445" w:rsidRDefault="00D467D5" w:rsidP="00D467D5">
      <w:pPr>
        <w:spacing w:after="0" w:line="240" w:lineRule="auto"/>
        <w:jc w:val="both"/>
        <w:rPr>
          <w:rFonts w:ascii="Arial" w:hAnsi="Arial" w:cs="Arial"/>
          <w:sz w:val="24"/>
          <w:szCs w:val="24"/>
        </w:rPr>
      </w:pPr>
      <w:proofErr w:type="spellStart"/>
      <w:r w:rsidRPr="003E6445">
        <w:rPr>
          <w:rFonts w:ascii="Arial" w:hAnsi="Arial" w:cs="Arial"/>
          <w:b/>
          <w:sz w:val="24"/>
          <w:szCs w:val="24"/>
        </w:rPr>
        <w:t>Keywods</w:t>
      </w:r>
      <w:proofErr w:type="spellEnd"/>
      <w:r w:rsidRPr="003E6445">
        <w:rPr>
          <w:rFonts w:ascii="Arial" w:hAnsi="Arial" w:cs="Arial"/>
          <w:sz w:val="24"/>
          <w:szCs w:val="24"/>
        </w:rPr>
        <w:t xml:space="preserve">: </w:t>
      </w:r>
      <w:proofErr w:type="spellStart"/>
      <w:r w:rsidRPr="003E6445">
        <w:rPr>
          <w:rFonts w:ascii="Arial" w:hAnsi="Arial" w:cs="Arial"/>
          <w:sz w:val="24"/>
          <w:szCs w:val="24"/>
        </w:rPr>
        <w:t>Keyword</w:t>
      </w:r>
      <w:proofErr w:type="spellEnd"/>
      <w:r w:rsidRPr="003E6445">
        <w:rPr>
          <w:rFonts w:ascii="Arial" w:hAnsi="Arial" w:cs="Arial"/>
          <w:sz w:val="24"/>
          <w:szCs w:val="24"/>
        </w:rPr>
        <w:t xml:space="preserve"> </w:t>
      </w:r>
      <w:proofErr w:type="gramStart"/>
      <w:r w:rsidRPr="003E6445">
        <w:rPr>
          <w:rFonts w:ascii="Arial" w:hAnsi="Arial" w:cs="Arial"/>
          <w:sz w:val="24"/>
          <w:szCs w:val="24"/>
        </w:rPr>
        <w:t>1</w:t>
      </w:r>
      <w:proofErr w:type="gramEnd"/>
      <w:r w:rsidRPr="003E6445">
        <w:rPr>
          <w:rFonts w:ascii="Arial" w:hAnsi="Arial" w:cs="Arial"/>
          <w:sz w:val="24"/>
          <w:szCs w:val="24"/>
        </w:rPr>
        <w:t xml:space="preserve">. </w:t>
      </w:r>
      <w:proofErr w:type="spellStart"/>
      <w:r w:rsidRPr="003E6445">
        <w:rPr>
          <w:rFonts w:ascii="Arial" w:hAnsi="Arial" w:cs="Arial"/>
          <w:sz w:val="24"/>
          <w:szCs w:val="24"/>
        </w:rPr>
        <w:t>Keyword</w:t>
      </w:r>
      <w:proofErr w:type="spellEnd"/>
      <w:r w:rsidRPr="003E6445">
        <w:rPr>
          <w:rFonts w:ascii="Arial" w:hAnsi="Arial" w:cs="Arial"/>
          <w:sz w:val="24"/>
          <w:szCs w:val="24"/>
        </w:rPr>
        <w:t xml:space="preserve"> </w:t>
      </w:r>
      <w:proofErr w:type="gramStart"/>
      <w:r w:rsidRPr="003E6445">
        <w:rPr>
          <w:rFonts w:ascii="Arial" w:hAnsi="Arial" w:cs="Arial"/>
          <w:sz w:val="24"/>
          <w:szCs w:val="24"/>
        </w:rPr>
        <w:t>2</w:t>
      </w:r>
      <w:proofErr w:type="gramEnd"/>
      <w:r w:rsidRPr="003E6445">
        <w:rPr>
          <w:rFonts w:ascii="Arial" w:hAnsi="Arial" w:cs="Arial"/>
          <w:sz w:val="24"/>
          <w:szCs w:val="24"/>
        </w:rPr>
        <w:t xml:space="preserve">. </w:t>
      </w:r>
      <w:proofErr w:type="spellStart"/>
      <w:r w:rsidRPr="003E6445">
        <w:rPr>
          <w:rFonts w:ascii="Arial" w:hAnsi="Arial" w:cs="Arial"/>
          <w:sz w:val="24"/>
          <w:szCs w:val="24"/>
        </w:rPr>
        <w:t>Keyword</w:t>
      </w:r>
      <w:proofErr w:type="spellEnd"/>
      <w:r w:rsidRPr="003E6445">
        <w:rPr>
          <w:rFonts w:ascii="Arial" w:hAnsi="Arial" w:cs="Arial"/>
          <w:sz w:val="24"/>
          <w:szCs w:val="24"/>
        </w:rPr>
        <w:t xml:space="preserve"> </w:t>
      </w:r>
      <w:proofErr w:type="gramStart"/>
      <w:r w:rsidRPr="003E6445">
        <w:rPr>
          <w:rFonts w:ascii="Arial" w:hAnsi="Arial" w:cs="Arial"/>
          <w:sz w:val="24"/>
          <w:szCs w:val="24"/>
        </w:rPr>
        <w:t>3</w:t>
      </w:r>
      <w:proofErr w:type="gramEnd"/>
      <w:r w:rsidRPr="003E6445">
        <w:rPr>
          <w:rFonts w:ascii="Arial" w:hAnsi="Arial" w:cs="Arial"/>
          <w:sz w:val="24"/>
          <w:szCs w:val="24"/>
        </w:rPr>
        <w:t xml:space="preserve">. </w:t>
      </w:r>
    </w:p>
    <w:p w:rsidR="00D467D5" w:rsidRPr="003E6445" w:rsidRDefault="00D467D5" w:rsidP="00D467D5">
      <w:pPr>
        <w:spacing w:after="0" w:line="240" w:lineRule="auto"/>
        <w:jc w:val="both"/>
        <w:rPr>
          <w:rFonts w:ascii="Arial" w:hAnsi="Arial" w:cs="Arial"/>
          <w:color w:val="A6A6A6" w:themeColor="background1" w:themeShade="A6"/>
          <w:sz w:val="24"/>
          <w:szCs w:val="24"/>
        </w:rPr>
      </w:pPr>
      <w:r w:rsidRPr="003E6445">
        <w:rPr>
          <w:rFonts w:ascii="Arial" w:hAnsi="Arial" w:cs="Arial"/>
          <w:color w:val="A6A6A6" w:themeColor="background1" w:themeShade="A6"/>
          <w:sz w:val="24"/>
          <w:szCs w:val="24"/>
        </w:rPr>
        <w:t xml:space="preserve">Entre </w:t>
      </w:r>
      <w:proofErr w:type="gramStart"/>
      <w:r w:rsidRPr="003E6445">
        <w:rPr>
          <w:rFonts w:ascii="Arial" w:hAnsi="Arial" w:cs="Arial"/>
          <w:color w:val="A6A6A6" w:themeColor="background1" w:themeShade="A6"/>
          <w:sz w:val="24"/>
          <w:szCs w:val="24"/>
        </w:rPr>
        <w:t>3</w:t>
      </w:r>
      <w:proofErr w:type="gramEnd"/>
      <w:r w:rsidRPr="003E6445">
        <w:rPr>
          <w:rFonts w:ascii="Arial" w:hAnsi="Arial" w:cs="Arial"/>
          <w:color w:val="A6A6A6" w:themeColor="background1" w:themeShade="A6"/>
          <w:sz w:val="24"/>
          <w:szCs w:val="24"/>
        </w:rPr>
        <w:t xml:space="preserve"> e 6 palavras chaves, separadas por pontos. Arial 12.</w:t>
      </w:r>
    </w:p>
    <w:p w:rsidR="00D467D5" w:rsidRPr="003E6445" w:rsidRDefault="00D467D5" w:rsidP="00D467D5">
      <w:pPr>
        <w:spacing w:after="0" w:line="240" w:lineRule="auto"/>
        <w:jc w:val="both"/>
        <w:rPr>
          <w:rFonts w:ascii="Arial" w:hAnsi="Arial" w:cs="Arial"/>
          <w:sz w:val="24"/>
          <w:szCs w:val="24"/>
        </w:rPr>
      </w:pPr>
    </w:p>
    <w:p w:rsidR="00D467D5" w:rsidRPr="003E6445" w:rsidRDefault="00D467D5" w:rsidP="00D467D5">
      <w:pPr>
        <w:spacing w:before="200" w:after="0" w:line="240" w:lineRule="auto"/>
        <w:jc w:val="both"/>
        <w:rPr>
          <w:rFonts w:ascii="Arial" w:hAnsi="Arial" w:cs="Arial"/>
          <w:sz w:val="24"/>
          <w:szCs w:val="24"/>
        </w:rPr>
      </w:pPr>
      <w:proofErr w:type="spellStart"/>
      <w:r w:rsidRPr="003E6445">
        <w:rPr>
          <w:rFonts w:ascii="Arial" w:hAnsi="Arial" w:cs="Arial"/>
          <w:b/>
          <w:sz w:val="24"/>
          <w:szCs w:val="24"/>
        </w:rPr>
        <w:t>Resumén</w:t>
      </w:r>
      <w:proofErr w:type="spellEnd"/>
      <w:r w:rsidRPr="003E6445">
        <w:rPr>
          <w:rFonts w:ascii="Arial" w:hAnsi="Arial" w:cs="Arial"/>
          <w:b/>
          <w:sz w:val="24"/>
          <w:szCs w:val="24"/>
        </w:rPr>
        <w:t xml:space="preserve"> </w:t>
      </w:r>
      <w:r w:rsidRPr="003E6445">
        <w:rPr>
          <w:rFonts w:ascii="Arial" w:hAnsi="Arial" w:cs="Arial"/>
          <w:b/>
          <w:color w:val="A6A6A6" w:themeColor="background1" w:themeShade="A6"/>
          <w:sz w:val="24"/>
          <w:szCs w:val="24"/>
        </w:rPr>
        <w:t>(10pt, negrito, Arial 12, justificado)</w:t>
      </w:r>
      <w:r w:rsidRPr="003E6445">
        <w:rPr>
          <w:rFonts w:ascii="Arial" w:hAnsi="Arial" w:cs="Arial"/>
          <w:color w:val="A6A6A6" w:themeColor="background1" w:themeShade="A6"/>
          <w:sz w:val="24"/>
          <w:szCs w:val="24"/>
        </w:rPr>
        <w:t xml:space="preserve">: </w:t>
      </w:r>
      <w:r w:rsidR="004A39BD">
        <w:rPr>
          <w:rFonts w:ascii="Arial" w:hAnsi="Arial" w:cs="Arial"/>
          <w:sz w:val="24"/>
          <w:szCs w:val="24"/>
        </w:rPr>
        <w:t>Entre 10</w:t>
      </w:r>
      <w:bookmarkStart w:id="0" w:name="_GoBack"/>
      <w:bookmarkEnd w:id="0"/>
      <w:r w:rsidR="004A39BD">
        <w:rPr>
          <w:rFonts w:ascii="Arial" w:hAnsi="Arial" w:cs="Arial"/>
          <w:sz w:val="24"/>
          <w:szCs w:val="24"/>
        </w:rPr>
        <w:t>0 e 30</w:t>
      </w:r>
      <w:r w:rsidRPr="003E6445">
        <w:rPr>
          <w:rFonts w:ascii="Arial" w:hAnsi="Arial" w:cs="Arial"/>
          <w:sz w:val="24"/>
          <w:szCs w:val="24"/>
        </w:rPr>
        <w:t xml:space="preserve">0 </w:t>
      </w:r>
      <w:proofErr w:type="spellStart"/>
      <w:r w:rsidRPr="003E6445">
        <w:rPr>
          <w:rFonts w:ascii="Arial" w:hAnsi="Arial" w:cs="Arial"/>
          <w:sz w:val="24"/>
          <w:szCs w:val="24"/>
        </w:rPr>
        <w:t>palavas</w:t>
      </w:r>
      <w:proofErr w:type="spellEnd"/>
      <w:r w:rsidRPr="003E6445">
        <w:rPr>
          <w:rFonts w:ascii="Arial" w:hAnsi="Arial" w:cs="Arial"/>
          <w:sz w:val="24"/>
          <w:szCs w:val="24"/>
        </w:rPr>
        <w:t xml:space="preserve">. Apresentação do artigo. Tema, estruturação, objetivos, metodologias, discussão teórico-conceitual, apresentação de dados, considerações finais. Arial 12, espaçamento simples, justificado. </w:t>
      </w:r>
      <w:r w:rsidRPr="003E6445">
        <w:rPr>
          <w:rFonts w:ascii="Arial" w:hAnsi="Arial" w:cs="Arial"/>
          <w:color w:val="A6A6A6" w:themeColor="background1" w:themeShade="A6"/>
          <w:sz w:val="24"/>
          <w:szCs w:val="24"/>
        </w:rPr>
        <w:t>(Arial 12, justificado, espaço simples</w:t>
      </w:r>
      <w:proofErr w:type="gramStart"/>
      <w:r w:rsidRPr="003E6445">
        <w:rPr>
          <w:rFonts w:ascii="Arial" w:hAnsi="Arial" w:cs="Arial"/>
          <w:color w:val="A6A6A6" w:themeColor="background1" w:themeShade="A6"/>
          <w:sz w:val="24"/>
          <w:szCs w:val="24"/>
        </w:rPr>
        <w:t>)</w:t>
      </w:r>
      <w:proofErr w:type="gramEnd"/>
    </w:p>
    <w:p w:rsidR="00D467D5" w:rsidRPr="003E6445" w:rsidRDefault="00D467D5" w:rsidP="00D467D5">
      <w:pPr>
        <w:spacing w:after="0" w:line="240" w:lineRule="auto"/>
        <w:jc w:val="both"/>
        <w:rPr>
          <w:rFonts w:ascii="Arial" w:hAnsi="Arial" w:cs="Arial"/>
          <w:b/>
          <w:sz w:val="24"/>
          <w:szCs w:val="24"/>
        </w:rPr>
      </w:pPr>
    </w:p>
    <w:p w:rsidR="00D467D5" w:rsidRPr="003E6445" w:rsidRDefault="00D467D5" w:rsidP="00D467D5">
      <w:pPr>
        <w:spacing w:after="0" w:line="240" w:lineRule="auto"/>
        <w:jc w:val="both"/>
        <w:rPr>
          <w:rFonts w:ascii="Arial" w:hAnsi="Arial" w:cs="Arial"/>
          <w:sz w:val="24"/>
          <w:szCs w:val="24"/>
        </w:rPr>
      </w:pPr>
      <w:proofErr w:type="spellStart"/>
      <w:r w:rsidRPr="003E6445">
        <w:rPr>
          <w:rFonts w:ascii="Arial" w:hAnsi="Arial" w:cs="Arial"/>
          <w:b/>
          <w:sz w:val="24"/>
          <w:szCs w:val="24"/>
        </w:rPr>
        <w:t>Palabras</w:t>
      </w:r>
      <w:proofErr w:type="spellEnd"/>
      <w:r w:rsidRPr="003E6445">
        <w:rPr>
          <w:rFonts w:ascii="Arial" w:hAnsi="Arial" w:cs="Arial"/>
          <w:b/>
          <w:sz w:val="24"/>
          <w:szCs w:val="24"/>
        </w:rPr>
        <w:t xml:space="preserve"> clave</w:t>
      </w:r>
      <w:r w:rsidRPr="003E6445">
        <w:rPr>
          <w:rFonts w:ascii="Arial" w:hAnsi="Arial" w:cs="Arial"/>
          <w:sz w:val="24"/>
          <w:szCs w:val="24"/>
        </w:rPr>
        <w:t xml:space="preserve">: </w:t>
      </w:r>
      <w:proofErr w:type="spellStart"/>
      <w:r w:rsidRPr="003E6445">
        <w:rPr>
          <w:rFonts w:ascii="Arial" w:hAnsi="Arial" w:cs="Arial"/>
          <w:sz w:val="24"/>
          <w:szCs w:val="24"/>
        </w:rPr>
        <w:t>Palabra</w:t>
      </w:r>
      <w:proofErr w:type="spellEnd"/>
      <w:r w:rsidRPr="003E6445">
        <w:rPr>
          <w:rFonts w:ascii="Arial" w:hAnsi="Arial" w:cs="Arial"/>
          <w:sz w:val="24"/>
          <w:szCs w:val="24"/>
        </w:rPr>
        <w:t xml:space="preserve">-clave </w:t>
      </w:r>
      <w:proofErr w:type="gramStart"/>
      <w:r w:rsidRPr="003E6445">
        <w:rPr>
          <w:rFonts w:ascii="Arial" w:hAnsi="Arial" w:cs="Arial"/>
          <w:sz w:val="24"/>
          <w:szCs w:val="24"/>
        </w:rPr>
        <w:t>1</w:t>
      </w:r>
      <w:proofErr w:type="gramEnd"/>
      <w:r w:rsidRPr="003E6445">
        <w:rPr>
          <w:rFonts w:ascii="Arial" w:hAnsi="Arial" w:cs="Arial"/>
          <w:sz w:val="24"/>
          <w:szCs w:val="24"/>
        </w:rPr>
        <w:t xml:space="preserve">. </w:t>
      </w:r>
      <w:proofErr w:type="spellStart"/>
      <w:r w:rsidRPr="003E6445">
        <w:rPr>
          <w:rFonts w:ascii="Arial" w:hAnsi="Arial" w:cs="Arial"/>
          <w:sz w:val="24"/>
          <w:szCs w:val="24"/>
        </w:rPr>
        <w:t>Palabra</w:t>
      </w:r>
      <w:proofErr w:type="spellEnd"/>
      <w:r w:rsidRPr="003E6445">
        <w:rPr>
          <w:rFonts w:ascii="Arial" w:hAnsi="Arial" w:cs="Arial"/>
          <w:sz w:val="24"/>
          <w:szCs w:val="24"/>
        </w:rPr>
        <w:t xml:space="preserve"> clave </w:t>
      </w:r>
      <w:proofErr w:type="gramStart"/>
      <w:r w:rsidRPr="003E6445">
        <w:rPr>
          <w:rFonts w:ascii="Arial" w:hAnsi="Arial" w:cs="Arial"/>
          <w:sz w:val="24"/>
          <w:szCs w:val="24"/>
        </w:rPr>
        <w:t>2</w:t>
      </w:r>
      <w:proofErr w:type="gramEnd"/>
      <w:r w:rsidRPr="003E6445">
        <w:rPr>
          <w:rFonts w:ascii="Arial" w:hAnsi="Arial" w:cs="Arial"/>
          <w:sz w:val="24"/>
          <w:szCs w:val="24"/>
        </w:rPr>
        <w:t xml:space="preserve">. </w:t>
      </w:r>
      <w:proofErr w:type="spellStart"/>
      <w:r w:rsidRPr="003E6445">
        <w:rPr>
          <w:rFonts w:ascii="Arial" w:hAnsi="Arial" w:cs="Arial"/>
          <w:sz w:val="24"/>
          <w:szCs w:val="24"/>
        </w:rPr>
        <w:t>Palabra</w:t>
      </w:r>
      <w:proofErr w:type="spellEnd"/>
      <w:r w:rsidRPr="003E6445">
        <w:rPr>
          <w:rFonts w:ascii="Arial" w:hAnsi="Arial" w:cs="Arial"/>
          <w:sz w:val="24"/>
          <w:szCs w:val="24"/>
        </w:rPr>
        <w:t xml:space="preserve"> clave </w:t>
      </w:r>
      <w:proofErr w:type="gramStart"/>
      <w:r w:rsidRPr="003E6445">
        <w:rPr>
          <w:rFonts w:ascii="Arial" w:hAnsi="Arial" w:cs="Arial"/>
          <w:sz w:val="24"/>
          <w:szCs w:val="24"/>
        </w:rPr>
        <w:t>3</w:t>
      </w:r>
      <w:proofErr w:type="gramEnd"/>
      <w:r w:rsidRPr="003E6445">
        <w:rPr>
          <w:rFonts w:ascii="Arial" w:hAnsi="Arial" w:cs="Arial"/>
          <w:sz w:val="24"/>
          <w:szCs w:val="24"/>
        </w:rPr>
        <w:t xml:space="preserve">. </w:t>
      </w:r>
    </w:p>
    <w:p w:rsidR="00D467D5" w:rsidRPr="003E6445" w:rsidRDefault="00D467D5" w:rsidP="00D467D5">
      <w:pPr>
        <w:spacing w:after="0" w:line="240" w:lineRule="auto"/>
        <w:jc w:val="both"/>
        <w:rPr>
          <w:rFonts w:ascii="Arial" w:hAnsi="Arial" w:cs="Arial"/>
          <w:color w:val="A6A6A6" w:themeColor="background1" w:themeShade="A6"/>
          <w:sz w:val="24"/>
          <w:szCs w:val="24"/>
        </w:rPr>
      </w:pPr>
      <w:r w:rsidRPr="003E6445">
        <w:rPr>
          <w:rFonts w:ascii="Arial" w:hAnsi="Arial" w:cs="Arial"/>
          <w:color w:val="A6A6A6" w:themeColor="background1" w:themeShade="A6"/>
          <w:sz w:val="24"/>
          <w:szCs w:val="24"/>
        </w:rPr>
        <w:t xml:space="preserve">Entre </w:t>
      </w:r>
      <w:proofErr w:type="gramStart"/>
      <w:r w:rsidRPr="003E6445">
        <w:rPr>
          <w:rFonts w:ascii="Arial" w:hAnsi="Arial" w:cs="Arial"/>
          <w:color w:val="A6A6A6" w:themeColor="background1" w:themeShade="A6"/>
          <w:sz w:val="24"/>
          <w:szCs w:val="24"/>
        </w:rPr>
        <w:t>3</w:t>
      </w:r>
      <w:proofErr w:type="gramEnd"/>
      <w:r w:rsidRPr="003E6445">
        <w:rPr>
          <w:rFonts w:ascii="Arial" w:hAnsi="Arial" w:cs="Arial"/>
          <w:color w:val="A6A6A6" w:themeColor="background1" w:themeShade="A6"/>
          <w:sz w:val="24"/>
          <w:szCs w:val="24"/>
        </w:rPr>
        <w:t xml:space="preserve"> e 6 palavras chaves, separadas por pontos. Arial 12.</w:t>
      </w:r>
    </w:p>
    <w:p w:rsidR="00D467D5" w:rsidRDefault="00D467D5" w:rsidP="00D467D5">
      <w:pPr>
        <w:spacing w:before="480" w:after="240" w:line="240" w:lineRule="auto"/>
        <w:jc w:val="both"/>
        <w:rPr>
          <w:rFonts w:ascii="Arial" w:hAnsi="Arial" w:cs="Arial"/>
          <w:color w:val="A6A6A6" w:themeColor="background1" w:themeShade="A6"/>
          <w:sz w:val="24"/>
          <w:szCs w:val="24"/>
        </w:rPr>
      </w:pPr>
      <w:r>
        <w:rPr>
          <w:rFonts w:ascii="Arial" w:hAnsi="Arial" w:cs="Arial"/>
          <w:b/>
          <w:sz w:val="24"/>
          <w:szCs w:val="24"/>
        </w:rPr>
        <w:lastRenderedPageBreak/>
        <w:t xml:space="preserve">1. Introdução (ou </w:t>
      </w:r>
      <w:r w:rsidRPr="00E46FCB">
        <w:rPr>
          <w:rFonts w:ascii="Arial" w:hAnsi="Arial" w:cs="Arial"/>
          <w:b/>
          <w:sz w:val="24"/>
          <w:szCs w:val="24"/>
        </w:rPr>
        <w:t>primeira parte</w:t>
      </w:r>
      <w:r>
        <w:rPr>
          <w:rFonts w:ascii="Arial" w:hAnsi="Arial" w:cs="Arial"/>
          <w:b/>
          <w:sz w:val="24"/>
          <w:szCs w:val="24"/>
        </w:rPr>
        <w:t>) e subtítulos</w:t>
      </w:r>
      <w:r w:rsidRPr="00E46FCB">
        <w:rPr>
          <w:rFonts w:ascii="Arial" w:hAnsi="Arial" w:cs="Arial"/>
          <w:b/>
          <w:sz w:val="24"/>
          <w:szCs w:val="24"/>
        </w:rPr>
        <w:t xml:space="preserve"> </w:t>
      </w:r>
      <w:r w:rsidRPr="00E46FCB">
        <w:rPr>
          <w:rFonts w:ascii="Arial" w:hAnsi="Arial" w:cs="Arial"/>
          <w:color w:val="A6A6A6" w:themeColor="background1" w:themeShade="A6"/>
          <w:sz w:val="24"/>
          <w:szCs w:val="24"/>
        </w:rPr>
        <w:t xml:space="preserve">(É sugerido o algarismo arábico em </w:t>
      </w:r>
      <w:proofErr w:type="spellStart"/>
      <w:r w:rsidRPr="00E46FCB">
        <w:rPr>
          <w:rFonts w:ascii="Arial" w:hAnsi="Arial" w:cs="Arial"/>
          <w:color w:val="A6A6A6" w:themeColor="background1" w:themeShade="A6"/>
          <w:sz w:val="24"/>
          <w:szCs w:val="24"/>
        </w:rPr>
        <w:t>seguência</w:t>
      </w:r>
      <w:proofErr w:type="spellEnd"/>
      <w:r w:rsidRPr="00E46FCB">
        <w:rPr>
          <w:rFonts w:ascii="Arial" w:hAnsi="Arial" w:cs="Arial"/>
          <w:color w:val="A6A6A6" w:themeColor="background1" w:themeShade="A6"/>
          <w:sz w:val="24"/>
          <w:szCs w:val="24"/>
        </w:rPr>
        <w:t xml:space="preserve">, seguido de ponto. Espaçamento antes de 24 </w:t>
      </w:r>
      <w:proofErr w:type="spellStart"/>
      <w:proofErr w:type="gramStart"/>
      <w:r w:rsidRPr="00E46FCB">
        <w:rPr>
          <w:rFonts w:ascii="Arial" w:hAnsi="Arial" w:cs="Arial"/>
          <w:color w:val="A6A6A6" w:themeColor="background1" w:themeShade="A6"/>
          <w:sz w:val="24"/>
          <w:szCs w:val="24"/>
        </w:rPr>
        <w:t>pt</w:t>
      </w:r>
      <w:proofErr w:type="spellEnd"/>
      <w:proofErr w:type="gramEnd"/>
      <w:r w:rsidRPr="00E46FCB">
        <w:rPr>
          <w:rFonts w:ascii="Arial" w:hAnsi="Arial" w:cs="Arial"/>
          <w:color w:val="A6A6A6" w:themeColor="background1" w:themeShade="A6"/>
          <w:sz w:val="24"/>
          <w:szCs w:val="24"/>
        </w:rPr>
        <w:t>, e depois de 12. Arial 12 em negrito, justificado</w:t>
      </w:r>
      <w:r>
        <w:rPr>
          <w:rFonts w:ascii="Arial" w:hAnsi="Arial" w:cs="Arial"/>
          <w:color w:val="A6A6A6" w:themeColor="background1" w:themeShade="A6"/>
          <w:sz w:val="24"/>
          <w:szCs w:val="24"/>
        </w:rPr>
        <w:t>, sem parágrafo</w:t>
      </w:r>
      <w:r w:rsidRPr="00E46FCB">
        <w:rPr>
          <w:rFonts w:ascii="Arial" w:hAnsi="Arial" w:cs="Arial"/>
          <w:color w:val="A6A6A6" w:themeColor="background1" w:themeShade="A6"/>
          <w:sz w:val="24"/>
          <w:szCs w:val="24"/>
        </w:rPr>
        <w:t>)</w:t>
      </w: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t xml:space="preserve">Três seções, setores ou elementos são obrigatórios na elaboração de um artigo ou ensaio: introdução, desenvolvimento e considerações finais. Não precisam necessariamente estar tituladas como tal, mas o texto precisa conter seções que apresentem, argumentem e concluam o raciocínio do(s) ou da(s) </w:t>
      </w:r>
      <w:proofErr w:type="gramStart"/>
      <w:r>
        <w:rPr>
          <w:rFonts w:ascii="Arial" w:hAnsi="Arial" w:cs="Arial"/>
          <w:sz w:val="24"/>
          <w:szCs w:val="24"/>
        </w:rPr>
        <w:t>autores(</w:t>
      </w:r>
      <w:proofErr w:type="gramEnd"/>
      <w:r>
        <w:rPr>
          <w:rFonts w:ascii="Arial" w:hAnsi="Arial" w:cs="Arial"/>
          <w:sz w:val="24"/>
          <w:szCs w:val="24"/>
        </w:rPr>
        <w:t>as). Sempre que for relato de pesquisa, é necessário também apresentar a metodologia utilizada, de forma que possibilite elucide qual o tipo de investigação realizada.</w:t>
      </w: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t xml:space="preserve">O texto precisa ser configurado em fonte Arial 12, com espaçamento 1,5, justificado, e os parágrafos precisam ter recuo de 1,25 cm. As palavras em idioma distinto do texto devem estar grafadas em itálico. As aspas servem ou para citações com menos de </w:t>
      </w:r>
      <w:proofErr w:type="gramStart"/>
      <w:r>
        <w:rPr>
          <w:rFonts w:ascii="Arial" w:hAnsi="Arial" w:cs="Arial"/>
          <w:sz w:val="24"/>
          <w:szCs w:val="24"/>
        </w:rPr>
        <w:t>4</w:t>
      </w:r>
      <w:proofErr w:type="gramEnd"/>
      <w:r>
        <w:rPr>
          <w:rFonts w:ascii="Arial" w:hAnsi="Arial" w:cs="Arial"/>
          <w:sz w:val="24"/>
          <w:szCs w:val="24"/>
        </w:rPr>
        <w:t xml:space="preserve"> linhas no decorrer do texto, ou para sugerir figuras de linguagem e metáforas, ou mesmo dar ênfase a algum termo.</w:t>
      </w:r>
    </w:p>
    <w:p w:rsidR="00D467D5" w:rsidRPr="003E6445" w:rsidRDefault="00D467D5" w:rsidP="00D467D5">
      <w:pPr>
        <w:spacing w:after="0" w:line="360" w:lineRule="auto"/>
        <w:ind w:firstLine="709"/>
        <w:jc w:val="both"/>
        <w:rPr>
          <w:rFonts w:ascii="Arial" w:hAnsi="Arial" w:cs="Arial"/>
          <w:color w:val="A6A6A6" w:themeColor="background1" w:themeShade="A6"/>
          <w:sz w:val="24"/>
          <w:szCs w:val="24"/>
        </w:rPr>
      </w:pPr>
      <w:r>
        <w:rPr>
          <w:rFonts w:ascii="Arial" w:hAnsi="Arial" w:cs="Arial"/>
          <w:sz w:val="24"/>
          <w:szCs w:val="24"/>
        </w:rPr>
        <w:t xml:space="preserve">As notas de rodapé podem conter breves explicações sobre termos ou contextos que não se encaixam na narrativa do texto, sendo sugerido que não haja prolongamentos de forma a não estabelecer outra discussão nesse espaço. </w:t>
      </w:r>
      <w:r w:rsidRPr="003E6445">
        <w:rPr>
          <w:rFonts w:ascii="Arial" w:hAnsi="Arial" w:cs="Arial"/>
          <w:color w:val="A6A6A6" w:themeColor="background1" w:themeShade="A6"/>
          <w:sz w:val="24"/>
          <w:szCs w:val="24"/>
        </w:rPr>
        <w:t>O texto deve estar formatado em Arial 12, com espaçamento 1,5, justificado, com primeira linha com parágrafo de 1,25</w:t>
      </w:r>
      <w:proofErr w:type="gramStart"/>
      <w:r w:rsidRPr="003E6445">
        <w:rPr>
          <w:rFonts w:ascii="Arial" w:hAnsi="Arial" w:cs="Arial"/>
          <w:color w:val="A6A6A6" w:themeColor="background1" w:themeShade="A6"/>
          <w:sz w:val="24"/>
          <w:szCs w:val="24"/>
        </w:rPr>
        <w:t>cm</w:t>
      </w:r>
      <w:proofErr w:type="gramEnd"/>
      <w:r w:rsidRPr="003E6445">
        <w:rPr>
          <w:rFonts w:ascii="Arial" w:hAnsi="Arial" w:cs="Arial"/>
          <w:color w:val="A6A6A6" w:themeColor="background1" w:themeShade="A6"/>
          <w:sz w:val="24"/>
          <w:szCs w:val="24"/>
        </w:rPr>
        <w:t xml:space="preserve"> </w:t>
      </w:r>
    </w:p>
    <w:p w:rsidR="00D467D5" w:rsidRPr="00962601" w:rsidRDefault="00D467D5" w:rsidP="00D467D5">
      <w:pPr>
        <w:spacing w:before="480" w:after="240" w:line="360" w:lineRule="auto"/>
        <w:jc w:val="both"/>
        <w:rPr>
          <w:rFonts w:ascii="Arial" w:hAnsi="Arial" w:cs="Arial"/>
          <w:b/>
          <w:sz w:val="24"/>
          <w:szCs w:val="24"/>
        </w:rPr>
      </w:pPr>
      <w:r w:rsidRPr="00962601">
        <w:rPr>
          <w:rFonts w:ascii="Arial" w:hAnsi="Arial" w:cs="Arial"/>
          <w:b/>
          <w:sz w:val="24"/>
          <w:szCs w:val="24"/>
        </w:rPr>
        <w:t xml:space="preserve">2. </w:t>
      </w:r>
      <w:r>
        <w:rPr>
          <w:rFonts w:ascii="Arial" w:hAnsi="Arial" w:cs="Arial"/>
          <w:b/>
          <w:sz w:val="24"/>
          <w:szCs w:val="24"/>
        </w:rPr>
        <w:t>Citações</w:t>
      </w:r>
    </w:p>
    <w:p w:rsidR="00D467D5" w:rsidRDefault="00D467D5" w:rsidP="00D467D5">
      <w:pPr>
        <w:spacing w:after="0" w:line="360" w:lineRule="auto"/>
        <w:ind w:firstLine="709"/>
        <w:jc w:val="both"/>
        <w:rPr>
          <w:rFonts w:ascii="Arial" w:hAnsi="Arial" w:cs="Arial"/>
          <w:sz w:val="24"/>
          <w:szCs w:val="24"/>
        </w:rPr>
      </w:pPr>
      <w:r w:rsidRPr="00613809">
        <w:rPr>
          <w:rFonts w:ascii="Arial" w:hAnsi="Arial" w:cs="Arial"/>
          <w:sz w:val="24"/>
          <w:szCs w:val="24"/>
        </w:rPr>
        <w:t xml:space="preserve">As citações curtas, com menos de </w:t>
      </w:r>
      <w:proofErr w:type="gramStart"/>
      <w:r w:rsidRPr="00613809">
        <w:rPr>
          <w:rFonts w:ascii="Arial" w:hAnsi="Arial" w:cs="Arial"/>
          <w:sz w:val="24"/>
          <w:szCs w:val="24"/>
        </w:rPr>
        <w:t>4</w:t>
      </w:r>
      <w:proofErr w:type="gramEnd"/>
      <w:r w:rsidRPr="00613809">
        <w:rPr>
          <w:rFonts w:ascii="Arial" w:hAnsi="Arial" w:cs="Arial"/>
          <w:sz w:val="24"/>
          <w:szCs w:val="24"/>
        </w:rPr>
        <w:t xml:space="preserve"> linhas, devem ser colocadas no corpo do texto, destacada com aspas</w:t>
      </w:r>
      <w:r>
        <w:rPr>
          <w:rFonts w:ascii="Arial" w:hAnsi="Arial" w:cs="Arial"/>
          <w:sz w:val="24"/>
          <w:szCs w:val="24"/>
        </w:rPr>
        <w:t>. Por exemplo: pois como abordava Paulo Freire, ao lembrar que “a presença cubana, hoje, tanto quanto antes, ameaçadas pelas forças reacionárias, que cheias de si, falam da morte do socialismo” (FREIRE, 2018, p. 62), enquanto que as citações mais longas</w:t>
      </w:r>
      <w:proofErr w:type="gramStart"/>
      <w:r>
        <w:rPr>
          <w:rFonts w:ascii="Arial" w:hAnsi="Arial" w:cs="Arial"/>
          <w:sz w:val="24"/>
          <w:szCs w:val="24"/>
        </w:rPr>
        <w:t>, serão</w:t>
      </w:r>
      <w:proofErr w:type="gramEnd"/>
      <w:r>
        <w:rPr>
          <w:rFonts w:ascii="Arial" w:hAnsi="Arial" w:cs="Arial"/>
          <w:sz w:val="24"/>
          <w:szCs w:val="24"/>
        </w:rPr>
        <w:t xml:space="preserve"> feitas em separado e destaque:</w:t>
      </w:r>
    </w:p>
    <w:p w:rsidR="00D467D5" w:rsidRDefault="00D467D5" w:rsidP="00D467D5">
      <w:pPr>
        <w:spacing w:after="0" w:line="360" w:lineRule="auto"/>
        <w:ind w:firstLine="709"/>
        <w:jc w:val="both"/>
        <w:rPr>
          <w:rFonts w:ascii="Arial" w:hAnsi="Arial" w:cs="Arial"/>
          <w:sz w:val="24"/>
          <w:szCs w:val="24"/>
        </w:rPr>
      </w:pPr>
    </w:p>
    <w:p w:rsidR="00D467D5" w:rsidRPr="004B4A70" w:rsidRDefault="00D467D5" w:rsidP="00D467D5">
      <w:pPr>
        <w:spacing w:after="0" w:line="240" w:lineRule="auto"/>
        <w:ind w:left="2268"/>
        <w:jc w:val="both"/>
        <w:rPr>
          <w:rFonts w:ascii="Arial" w:hAnsi="Arial" w:cs="Arial"/>
          <w:color w:val="A6A6A6" w:themeColor="background1" w:themeShade="A6"/>
          <w:sz w:val="20"/>
          <w:szCs w:val="20"/>
        </w:rPr>
      </w:pPr>
      <w:r w:rsidRPr="00AA3CE4">
        <w:rPr>
          <w:rFonts w:ascii="Arial" w:hAnsi="Arial" w:cs="Arial"/>
          <w:sz w:val="20"/>
          <w:szCs w:val="20"/>
        </w:rPr>
        <w:t xml:space="preserve">Eu e alguns companheiros de exílio aprendíamos, de um lado, dos encontros com muitos dos quais já referidos latino-americanos e latino-americanas que cruzavam Santiago, mas também da emoção do “saber </w:t>
      </w:r>
      <w:r w:rsidRPr="00AA3CE4">
        <w:rPr>
          <w:rFonts w:ascii="Arial" w:hAnsi="Arial" w:cs="Arial"/>
          <w:sz w:val="20"/>
          <w:szCs w:val="20"/>
        </w:rPr>
        <w:lastRenderedPageBreak/>
        <w:t xml:space="preserve">de </w:t>
      </w:r>
      <w:proofErr w:type="gramStart"/>
      <w:r w:rsidRPr="00AA3CE4">
        <w:rPr>
          <w:rFonts w:ascii="Arial" w:hAnsi="Arial" w:cs="Arial"/>
          <w:sz w:val="20"/>
          <w:szCs w:val="20"/>
        </w:rPr>
        <w:t>experiência feito”, dos sonhos, da clareza, das dúvidas, da ingenuidade, das “manhas” dos trabalhadores chilenos, mais rurais</w:t>
      </w:r>
      <w:proofErr w:type="gramEnd"/>
      <w:r w:rsidRPr="00AA3CE4">
        <w:rPr>
          <w:rFonts w:ascii="Arial" w:hAnsi="Arial" w:cs="Arial"/>
          <w:sz w:val="20"/>
          <w:szCs w:val="20"/>
        </w:rPr>
        <w:t xml:space="preserve"> que urbanos, no meu caso. (FREIRE, 2018, p. 63)</w:t>
      </w:r>
      <w:r>
        <w:rPr>
          <w:rFonts w:ascii="Arial" w:hAnsi="Arial" w:cs="Arial"/>
          <w:sz w:val="20"/>
          <w:szCs w:val="20"/>
        </w:rPr>
        <w:t xml:space="preserve"> </w:t>
      </w:r>
      <w:r w:rsidRPr="004B4A70">
        <w:rPr>
          <w:rFonts w:ascii="Arial" w:hAnsi="Arial" w:cs="Arial"/>
          <w:color w:val="A6A6A6" w:themeColor="background1" w:themeShade="A6"/>
          <w:sz w:val="20"/>
          <w:szCs w:val="20"/>
        </w:rPr>
        <w:t>(Recuo esquerdo 4,0 cm, espaçamento simples, fonte Arial 10</w:t>
      </w:r>
      <w:proofErr w:type="gramStart"/>
      <w:r w:rsidRPr="004B4A70">
        <w:rPr>
          <w:rFonts w:ascii="Arial" w:hAnsi="Arial" w:cs="Arial"/>
          <w:color w:val="A6A6A6" w:themeColor="background1" w:themeShade="A6"/>
          <w:sz w:val="20"/>
          <w:szCs w:val="20"/>
        </w:rPr>
        <w:t>)</w:t>
      </w:r>
      <w:proofErr w:type="gramEnd"/>
    </w:p>
    <w:p w:rsidR="00D467D5" w:rsidRDefault="00D467D5" w:rsidP="00D467D5">
      <w:pPr>
        <w:spacing w:after="0" w:line="240" w:lineRule="auto"/>
        <w:ind w:left="2268"/>
        <w:jc w:val="both"/>
        <w:rPr>
          <w:rFonts w:ascii="Arial" w:hAnsi="Arial" w:cs="Arial"/>
          <w:sz w:val="20"/>
          <w:szCs w:val="20"/>
        </w:rPr>
      </w:pP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t xml:space="preserve">Sugere-se nunca terminar uma seção do artigo com uma citação longa. Sempre é interessante que haja um parágrafo que leve essa discussão a dialogar com a seção e/ou capítulo seguinte do artigo. </w:t>
      </w: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t xml:space="preserve">Os autores citados, ao terem suas ideias também expostas no texto, mesmo que não haja necessariamente a citação direta, curta ou longa, precisam ter suas obras indicadas. </w:t>
      </w: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r w:rsidRPr="005470F7">
        <w:rPr>
          <w:rFonts w:ascii="Arial" w:hAnsi="Arial" w:cs="Arial"/>
          <w:b/>
          <w:sz w:val="24"/>
          <w:szCs w:val="24"/>
        </w:rPr>
        <w:t>Por exemplo</w:t>
      </w:r>
      <w:r>
        <w:rPr>
          <w:rFonts w:ascii="Arial" w:hAnsi="Arial" w:cs="Arial"/>
          <w:sz w:val="24"/>
          <w:szCs w:val="24"/>
        </w:rPr>
        <w:t xml:space="preserve">: </w:t>
      </w: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t xml:space="preserve">Pois como sugere Stern (2016), ao dialogar com as perspectivas políticas da obra de Espinosa, a potência da multidão é poder político e civil. </w:t>
      </w:r>
    </w:p>
    <w:p w:rsidR="00D467D5" w:rsidRDefault="00D467D5" w:rsidP="00D467D5">
      <w:pPr>
        <w:spacing w:after="0" w:line="360" w:lineRule="auto"/>
        <w:ind w:firstLine="709"/>
        <w:jc w:val="both"/>
        <w:rPr>
          <w:rFonts w:ascii="Arial" w:hAnsi="Arial" w:cs="Arial"/>
          <w:sz w:val="24"/>
          <w:szCs w:val="24"/>
        </w:rPr>
      </w:pPr>
    </w:p>
    <w:p w:rsidR="00D467D5" w:rsidRPr="005470F7" w:rsidRDefault="00D467D5" w:rsidP="00D467D5">
      <w:pPr>
        <w:spacing w:after="0" w:line="360" w:lineRule="auto"/>
        <w:ind w:firstLine="709"/>
        <w:jc w:val="both"/>
        <w:rPr>
          <w:rFonts w:ascii="Arial" w:hAnsi="Arial" w:cs="Arial"/>
          <w:b/>
          <w:sz w:val="24"/>
          <w:szCs w:val="24"/>
        </w:rPr>
      </w:pPr>
      <w:r w:rsidRPr="005470F7">
        <w:rPr>
          <w:rFonts w:ascii="Arial" w:hAnsi="Arial" w:cs="Arial"/>
          <w:b/>
          <w:sz w:val="24"/>
          <w:szCs w:val="24"/>
        </w:rPr>
        <w:t xml:space="preserve">Ou ainda: </w:t>
      </w: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t>É preciso compreender o poder constituinte não somente como conceito síntese de criatividade de massa, mas também de uma organização política, ou, até mesmo, de um partido político ou de uma regra de empresa (NEGRI, 2002</w:t>
      </w:r>
      <w:proofErr w:type="gramStart"/>
      <w:r>
        <w:rPr>
          <w:rFonts w:ascii="Arial" w:hAnsi="Arial" w:cs="Arial"/>
          <w:sz w:val="24"/>
          <w:szCs w:val="24"/>
        </w:rPr>
        <w:t>)</w:t>
      </w:r>
      <w:proofErr w:type="gramEnd"/>
    </w:p>
    <w:p w:rsidR="00D467D5" w:rsidRDefault="00D467D5" w:rsidP="00D467D5">
      <w:pPr>
        <w:spacing w:before="480" w:after="240" w:line="360" w:lineRule="auto"/>
        <w:jc w:val="both"/>
        <w:rPr>
          <w:rFonts w:ascii="Arial" w:hAnsi="Arial" w:cs="Arial"/>
          <w:b/>
          <w:sz w:val="24"/>
          <w:szCs w:val="24"/>
        </w:rPr>
      </w:pPr>
      <w:r w:rsidRPr="005470F7">
        <w:rPr>
          <w:rFonts w:ascii="Arial" w:hAnsi="Arial" w:cs="Arial"/>
          <w:b/>
          <w:sz w:val="24"/>
          <w:szCs w:val="24"/>
        </w:rPr>
        <w:t xml:space="preserve">3. Figuras, fotos, ilustrações, </w:t>
      </w:r>
      <w:proofErr w:type="gramStart"/>
      <w:r w:rsidRPr="005470F7">
        <w:rPr>
          <w:rFonts w:ascii="Arial" w:hAnsi="Arial" w:cs="Arial"/>
          <w:b/>
          <w:sz w:val="24"/>
          <w:szCs w:val="24"/>
        </w:rPr>
        <w:t>tabelas</w:t>
      </w:r>
      <w:proofErr w:type="gramEnd"/>
    </w:p>
    <w:p w:rsidR="00D467D5" w:rsidRPr="003E6445" w:rsidRDefault="00D467D5" w:rsidP="00D467D5">
      <w:pPr>
        <w:spacing w:after="0" w:line="360" w:lineRule="auto"/>
        <w:ind w:firstLine="709"/>
        <w:jc w:val="both"/>
        <w:rPr>
          <w:rFonts w:ascii="Arial" w:hAnsi="Arial" w:cs="Arial"/>
          <w:color w:val="808080" w:themeColor="background1" w:themeShade="80"/>
          <w:sz w:val="24"/>
          <w:szCs w:val="24"/>
        </w:rPr>
      </w:pPr>
      <w:r>
        <w:rPr>
          <w:rFonts w:ascii="Arial" w:hAnsi="Arial" w:cs="Arial"/>
          <w:sz w:val="24"/>
          <w:szCs w:val="24"/>
        </w:rPr>
        <w:t xml:space="preserve">Todas as figuras, fotos, ilustrações, tabelas e outros registros iconográficos, devem estar o mais próximo possível de onde o texto aborda sua presença. O título deve estar na parte superior da imagem, enquanto na parte inferior deve estar registrada a fonte da mesma. </w:t>
      </w:r>
      <w:r w:rsidRPr="003E6445">
        <w:rPr>
          <w:rFonts w:ascii="Arial" w:hAnsi="Arial" w:cs="Arial"/>
          <w:color w:val="808080" w:themeColor="background1" w:themeShade="80"/>
          <w:sz w:val="24"/>
          <w:szCs w:val="24"/>
        </w:rPr>
        <w:t>(Título centralizado, em negrito, espaçamento antes 0pt, depois 6pt, Arial 10, espaço simples. Fonte da imagem, antes 6pt, depois 0pt, Arial 10, espaço simples).</w:t>
      </w: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lastRenderedPageBreak/>
        <w:t xml:space="preserve">Exemplo: </w:t>
      </w:r>
    </w:p>
    <w:p w:rsidR="00D467D5" w:rsidRDefault="00D467D5" w:rsidP="00D467D5">
      <w:pPr>
        <w:spacing w:after="0" w:line="360" w:lineRule="auto"/>
        <w:ind w:firstLine="709"/>
        <w:jc w:val="both"/>
        <w:rPr>
          <w:rFonts w:ascii="Arial" w:hAnsi="Arial" w:cs="Arial"/>
          <w:sz w:val="24"/>
          <w:szCs w:val="24"/>
        </w:rPr>
      </w:pPr>
    </w:p>
    <w:p w:rsidR="00D467D5" w:rsidRPr="00895454" w:rsidRDefault="00D467D5" w:rsidP="00D467D5">
      <w:pPr>
        <w:spacing w:after="120" w:line="240" w:lineRule="auto"/>
        <w:ind w:firstLine="709"/>
        <w:jc w:val="center"/>
        <w:rPr>
          <w:rFonts w:ascii="Arial" w:hAnsi="Arial" w:cs="Arial"/>
          <w:b/>
          <w:color w:val="808080" w:themeColor="background1" w:themeShade="80"/>
          <w:sz w:val="20"/>
          <w:szCs w:val="20"/>
        </w:rPr>
      </w:pPr>
      <w:r w:rsidRPr="00895454">
        <w:rPr>
          <w:rFonts w:ascii="Arial" w:hAnsi="Arial" w:cs="Arial"/>
          <w:b/>
          <w:color w:val="808080" w:themeColor="background1" w:themeShade="80"/>
          <w:sz w:val="20"/>
          <w:szCs w:val="20"/>
        </w:rPr>
        <w:t xml:space="preserve">Figura X – </w:t>
      </w:r>
      <w:proofErr w:type="gramStart"/>
      <w:r w:rsidRPr="00895454">
        <w:rPr>
          <w:rFonts w:ascii="Arial" w:hAnsi="Arial" w:cs="Arial"/>
          <w:b/>
          <w:color w:val="808080" w:themeColor="background1" w:themeShade="80"/>
          <w:sz w:val="20"/>
          <w:szCs w:val="20"/>
        </w:rPr>
        <w:t>Titulo</w:t>
      </w:r>
      <w:proofErr w:type="gramEnd"/>
      <w:r w:rsidRPr="00895454">
        <w:rPr>
          <w:rFonts w:ascii="Arial" w:hAnsi="Arial" w:cs="Arial"/>
          <w:b/>
          <w:color w:val="808080" w:themeColor="background1" w:themeShade="80"/>
          <w:sz w:val="20"/>
          <w:szCs w:val="20"/>
        </w:rPr>
        <w:t xml:space="preserve"> da figura</w:t>
      </w:r>
    </w:p>
    <w:p w:rsidR="00D467D5" w:rsidRDefault="00D467D5" w:rsidP="00D467D5">
      <w:pPr>
        <w:spacing w:after="0" w:line="240" w:lineRule="auto"/>
        <w:ind w:firstLine="709"/>
        <w:jc w:val="center"/>
        <w:rPr>
          <w:rFonts w:ascii="Arial" w:hAnsi="Arial" w:cs="Arial"/>
          <w:sz w:val="24"/>
          <w:szCs w:val="24"/>
        </w:rPr>
      </w:pPr>
      <w:r>
        <w:rPr>
          <w:rFonts w:ascii="Arial" w:hAnsi="Arial" w:cs="Arial"/>
          <w:noProof/>
          <w:sz w:val="24"/>
          <w:szCs w:val="24"/>
          <w:lang w:eastAsia="pt-BR" w:bidi="he-IL"/>
        </w:rPr>
        <w:drawing>
          <wp:inline distT="0" distB="0" distL="0" distR="0" wp14:anchorId="253B7D10" wp14:editId="76398BBA">
            <wp:extent cx="4460997" cy="2790496"/>
            <wp:effectExtent l="0" t="0" r="0" b="0"/>
            <wp:docPr id="1" name="Imagem 1" descr="C:\Users\Rodrigo\Pictures\San Cristobal\20180824_091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drigo\Pictures\San Cristobal\20180824_091128.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4460000" cy="2789872"/>
                    </a:xfrm>
                    <a:prstGeom prst="rect">
                      <a:avLst/>
                    </a:prstGeom>
                    <a:noFill/>
                    <a:ln>
                      <a:noFill/>
                    </a:ln>
                  </pic:spPr>
                </pic:pic>
              </a:graphicData>
            </a:graphic>
          </wp:inline>
        </w:drawing>
      </w:r>
    </w:p>
    <w:p w:rsidR="00D467D5" w:rsidRPr="00895454" w:rsidRDefault="00D467D5" w:rsidP="00D467D5">
      <w:pPr>
        <w:spacing w:before="120" w:after="0" w:line="240" w:lineRule="auto"/>
        <w:ind w:firstLine="709"/>
        <w:jc w:val="center"/>
        <w:rPr>
          <w:rFonts w:ascii="Arial" w:hAnsi="Arial" w:cs="Arial"/>
          <w:color w:val="808080" w:themeColor="background1" w:themeShade="80"/>
          <w:sz w:val="20"/>
          <w:szCs w:val="20"/>
        </w:rPr>
      </w:pPr>
      <w:r w:rsidRPr="00895454">
        <w:rPr>
          <w:rFonts w:ascii="Arial" w:hAnsi="Arial" w:cs="Arial"/>
          <w:color w:val="808080" w:themeColor="background1" w:themeShade="80"/>
          <w:sz w:val="20"/>
          <w:szCs w:val="20"/>
        </w:rPr>
        <w:t xml:space="preserve">Fonte: Arquivo </w:t>
      </w:r>
      <w:proofErr w:type="gramStart"/>
      <w:r w:rsidRPr="00895454">
        <w:rPr>
          <w:rFonts w:ascii="Arial" w:hAnsi="Arial" w:cs="Arial"/>
          <w:color w:val="808080" w:themeColor="background1" w:themeShade="80"/>
          <w:sz w:val="20"/>
          <w:szCs w:val="20"/>
        </w:rPr>
        <w:t>do(</w:t>
      </w:r>
      <w:proofErr w:type="gramEnd"/>
      <w:r w:rsidRPr="00895454">
        <w:rPr>
          <w:rFonts w:ascii="Arial" w:hAnsi="Arial" w:cs="Arial"/>
          <w:color w:val="808080" w:themeColor="background1" w:themeShade="80"/>
          <w:sz w:val="20"/>
          <w:szCs w:val="20"/>
        </w:rPr>
        <w:t>a) autor(a)</w:t>
      </w:r>
    </w:p>
    <w:p w:rsidR="00D467D5" w:rsidRDefault="00D467D5" w:rsidP="00D467D5">
      <w:pPr>
        <w:spacing w:after="0" w:line="360" w:lineRule="auto"/>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t>No caso das tabelas, utilizar a mesma norma para a legenda e a fonte:</w:t>
      </w:r>
    </w:p>
    <w:p w:rsidR="00D467D5" w:rsidRDefault="00D467D5" w:rsidP="00D467D5">
      <w:pPr>
        <w:spacing w:after="0" w:line="360" w:lineRule="auto"/>
        <w:ind w:firstLine="709"/>
        <w:jc w:val="both"/>
        <w:rPr>
          <w:rFonts w:ascii="Arial" w:hAnsi="Arial" w:cs="Arial"/>
          <w:sz w:val="24"/>
          <w:szCs w:val="24"/>
        </w:rPr>
      </w:pPr>
    </w:p>
    <w:p w:rsidR="00D467D5" w:rsidRPr="00895454" w:rsidRDefault="00D467D5" w:rsidP="00D467D5">
      <w:pPr>
        <w:spacing w:after="120" w:line="240" w:lineRule="auto"/>
        <w:ind w:firstLine="709"/>
        <w:jc w:val="center"/>
        <w:rPr>
          <w:rFonts w:ascii="Arial" w:hAnsi="Arial" w:cs="Arial"/>
          <w:b/>
          <w:color w:val="808080" w:themeColor="background1" w:themeShade="80"/>
          <w:sz w:val="20"/>
          <w:szCs w:val="20"/>
        </w:rPr>
      </w:pPr>
      <w:r w:rsidRPr="00895454">
        <w:rPr>
          <w:rFonts w:ascii="Arial" w:hAnsi="Arial" w:cs="Arial"/>
          <w:b/>
          <w:color w:val="808080" w:themeColor="background1" w:themeShade="80"/>
          <w:sz w:val="20"/>
          <w:szCs w:val="20"/>
        </w:rPr>
        <w:t>Tabela X – Título da Tabela</w:t>
      </w:r>
    </w:p>
    <w:tbl>
      <w:tblPr>
        <w:tblStyle w:val="Tabelacomgrade"/>
        <w:tblW w:w="0" w:type="auto"/>
        <w:tblLook w:val="04A0" w:firstRow="1" w:lastRow="0" w:firstColumn="1" w:lastColumn="0" w:noHBand="0" w:noVBand="1"/>
      </w:tblPr>
      <w:tblGrid>
        <w:gridCol w:w="1384"/>
        <w:gridCol w:w="2126"/>
        <w:gridCol w:w="2410"/>
        <w:gridCol w:w="3007"/>
      </w:tblGrid>
      <w:tr w:rsidR="00D467D5" w:rsidTr="005A771F">
        <w:tc>
          <w:tcPr>
            <w:tcW w:w="1384" w:type="dxa"/>
          </w:tcPr>
          <w:p w:rsidR="00D467D5" w:rsidRPr="00895454" w:rsidRDefault="00D467D5" w:rsidP="005A771F">
            <w:pPr>
              <w:jc w:val="both"/>
              <w:rPr>
                <w:rFonts w:ascii="Arial" w:hAnsi="Arial" w:cs="Arial"/>
                <w:b/>
                <w:sz w:val="20"/>
                <w:szCs w:val="20"/>
              </w:rPr>
            </w:pPr>
            <w:r w:rsidRPr="00895454">
              <w:rPr>
                <w:rFonts w:ascii="Arial" w:hAnsi="Arial" w:cs="Arial"/>
                <w:b/>
                <w:sz w:val="20"/>
                <w:szCs w:val="20"/>
              </w:rPr>
              <w:t>Região</w:t>
            </w:r>
          </w:p>
        </w:tc>
        <w:tc>
          <w:tcPr>
            <w:tcW w:w="2126" w:type="dxa"/>
          </w:tcPr>
          <w:p w:rsidR="00D467D5" w:rsidRPr="00895454" w:rsidRDefault="00D467D5" w:rsidP="005A771F">
            <w:pPr>
              <w:jc w:val="both"/>
              <w:rPr>
                <w:rFonts w:ascii="Arial" w:hAnsi="Arial" w:cs="Arial"/>
                <w:b/>
                <w:sz w:val="20"/>
                <w:szCs w:val="20"/>
              </w:rPr>
            </w:pPr>
            <w:r w:rsidRPr="00895454">
              <w:rPr>
                <w:rFonts w:ascii="Arial" w:hAnsi="Arial" w:cs="Arial"/>
                <w:b/>
                <w:sz w:val="20"/>
                <w:szCs w:val="20"/>
              </w:rPr>
              <w:t>Número de Escolas</w:t>
            </w:r>
          </w:p>
        </w:tc>
        <w:tc>
          <w:tcPr>
            <w:tcW w:w="2410" w:type="dxa"/>
          </w:tcPr>
          <w:p w:rsidR="00D467D5" w:rsidRPr="00895454" w:rsidRDefault="00D467D5" w:rsidP="005A771F">
            <w:pPr>
              <w:jc w:val="both"/>
              <w:rPr>
                <w:rFonts w:ascii="Arial" w:hAnsi="Arial" w:cs="Arial"/>
                <w:b/>
                <w:sz w:val="20"/>
                <w:szCs w:val="20"/>
              </w:rPr>
            </w:pPr>
            <w:r w:rsidRPr="00895454">
              <w:rPr>
                <w:rFonts w:ascii="Arial" w:hAnsi="Arial" w:cs="Arial"/>
                <w:b/>
                <w:sz w:val="20"/>
                <w:szCs w:val="20"/>
              </w:rPr>
              <w:t>Percentual de aprovação</w:t>
            </w:r>
          </w:p>
        </w:tc>
        <w:tc>
          <w:tcPr>
            <w:tcW w:w="3007" w:type="dxa"/>
          </w:tcPr>
          <w:p w:rsidR="00D467D5" w:rsidRPr="00895454" w:rsidRDefault="00D467D5" w:rsidP="005A771F">
            <w:pPr>
              <w:jc w:val="both"/>
              <w:rPr>
                <w:rFonts w:ascii="Arial" w:hAnsi="Arial" w:cs="Arial"/>
                <w:b/>
                <w:sz w:val="20"/>
                <w:szCs w:val="20"/>
              </w:rPr>
            </w:pPr>
            <w:r w:rsidRPr="00895454">
              <w:rPr>
                <w:rFonts w:ascii="Arial" w:hAnsi="Arial" w:cs="Arial"/>
                <w:b/>
                <w:sz w:val="20"/>
                <w:szCs w:val="20"/>
              </w:rPr>
              <w:t>Acesso ao Ensino Superior Público</w:t>
            </w:r>
          </w:p>
        </w:tc>
      </w:tr>
      <w:tr w:rsidR="00D467D5" w:rsidTr="005A771F">
        <w:tc>
          <w:tcPr>
            <w:tcW w:w="1384"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Oeste</w:t>
            </w:r>
          </w:p>
        </w:tc>
        <w:tc>
          <w:tcPr>
            <w:tcW w:w="2126"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24</w:t>
            </w:r>
          </w:p>
        </w:tc>
        <w:tc>
          <w:tcPr>
            <w:tcW w:w="2410"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40%</w:t>
            </w:r>
          </w:p>
        </w:tc>
        <w:tc>
          <w:tcPr>
            <w:tcW w:w="3007"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12%</w:t>
            </w:r>
          </w:p>
        </w:tc>
      </w:tr>
      <w:tr w:rsidR="00D467D5" w:rsidTr="005A771F">
        <w:tc>
          <w:tcPr>
            <w:tcW w:w="1384"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Norte</w:t>
            </w:r>
          </w:p>
        </w:tc>
        <w:tc>
          <w:tcPr>
            <w:tcW w:w="2126"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33</w:t>
            </w:r>
          </w:p>
        </w:tc>
        <w:tc>
          <w:tcPr>
            <w:tcW w:w="2410"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87%</w:t>
            </w:r>
          </w:p>
        </w:tc>
        <w:tc>
          <w:tcPr>
            <w:tcW w:w="3007"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40%</w:t>
            </w:r>
          </w:p>
        </w:tc>
      </w:tr>
      <w:tr w:rsidR="00D467D5" w:rsidTr="005A771F">
        <w:tc>
          <w:tcPr>
            <w:tcW w:w="1384"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Leste</w:t>
            </w:r>
          </w:p>
        </w:tc>
        <w:tc>
          <w:tcPr>
            <w:tcW w:w="2126" w:type="dxa"/>
          </w:tcPr>
          <w:p w:rsidR="00D467D5" w:rsidRPr="00895454" w:rsidRDefault="00D467D5" w:rsidP="005A771F">
            <w:pPr>
              <w:spacing w:line="360" w:lineRule="auto"/>
              <w:jc w:val="both"/>
              <w:rPr>
                <w:rFonts w:ascii="Arial" w:hAnsi="Arial" w:cs="Arial"/>
                <w:sz w:val="20"/>
                <w:szCs w:val="20"/>
              </w:rPr>
            </w:pPr>
            <w:proofErr w:type="gramStart"/>
            <w:r w:rsidRPr="00895454">
              <w:rPr>
                <w:rFonts w:ascii="Arial" w:hAnsi="Arial" w:cs="Arial"/>
                <w:sz w:val="20"/>
                <w:szCs w:val="20"/>
              </w:rPr>
              <w:t>8</w:t>
            </w:r>
            <w:proofErr w:type="gramEnd"/>
          </w:p>
        </w:tc>
        <w:tc>
          <w:tcPr>
            <w:tcW w:w="2410"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65%</w:t>
            </w:r>
          </w:p>
        </w:tc>
        <w:tc>
          <w:tcPr>
            <w:tcW w:w="3007"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26%</w:t>
            </w:r>
          </w:p>
        </w:tc>
      </w:tr>
      <w:tr w:rsidR="00D467D5" w:rsidTr="005A771F">
        <w:tc>
          <w:tcPr>
            <w:tcW w:w="1384"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Sul</w:t>
            </w:r>
          </w:p>
        </w:tc>
        <w:tc>
          <w:tcPr>
            <w:tcW w:w="2126"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12</w:t>
            </w:r>
          </w:p>
        </w:tc>
        <w:tc>
          <w:tcPr>
            <w:tcW w:w="2410"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59%</w:t>
            </w:r>
          </w:p>
        </w:tc>
        <w:tc>
          <w:tcPr>
            <w:tcW w:w="3007" w:type="dxa"/>
          </w:tcPr>
          <w:p w:rsidR="00D467D5" w:rsidRPr="00895454" w:rsidRDefault="00D467D5" w:rsidP="005A771F">
            <w:pPr>
              <w:spacing w:line="360" w:lineRule="auto"/>
              <w:jc w:val="both"/>
              <w:rPr>
                <w:rFonts w:ascii="Arial" w:hAnsi="Arial" w:cs="Arial"/>
                <w:sz w:val="20"/>
                <w:szCs w:val="20"/>
              </w:rPr>
            </w:pPr>
            <w:r w:rsidRPr="00895454">
              <w:rPr>
                <w:rFonts w:ascii="Arial" w:hAnsi="Arial" w:cs="Arial"/>
                <w:sz w:val="20"/>
                <w:szCs w:val="20"/>
              </w:rPr>
              <w:t>22%</w:t>
            </w:r>
          </w:p>
        </w:tc>
      </w:tr>
    </w:tbl>
    <w:p w:rsidR="00D467D5" w:rsidRPr="00895454" w:rsidRDefault="00D467D5" w:rsidP="00D467D5">
      <w:pPr>
        <w:spacing w:before="120" w:after="0" w:line="240" w:lineRule="auto"/>
        <w:ind w:firstLine="709"/>
        <w:jc w:val="center"/>
        <w:rPr>
          <w:rFonts w:ascii="Arial" w:hAnsi="Arial" w:cs="Arial"/>
          <w:color w:val="808080" w:themeColor="background1" w:themeShade="80"/>
          <w:sz w:val="20"/>
          <w:szCs w:val="20"/>
        </w:rPr>
      </w:pPr>
      <w:r w:rsidRPr="00895454">
        <w:rPr>
          <w:rFonts w:ascii="Arial" w:hAnsi="Arial" w:cs="Arial"/>
          <w:color w:val="808080" w:themeColor="background1" w:themeShade="80"/>
          <w:sz w:val="20"/>
          <w:szCs w:val="20"/>
        </w:rPr>
        <w:t>Fonte: Pesquisa do autor, pesquisa de campo (data</w:t>
      </w:r>
      <w:proofErr w:type="gramStart"/>
      <w:r w:rsidRPr="00895454">
        <w:rPr>
          <w:rFonts w:ascii="Arial" w:hAnsi="Arial" w:cs="Arial"/>
          <w:color w:val="808080" w:themeColor="background1" w:themeShade="80"/>
          <w:sz w:val="20"/>
          <w:szCs w:val="20"/>
        </w:rPr>
        <w:t>)</w:t>
      </w:r>
      <w:proofErr w:type="gramEnd"/>
      <w:r w:rsidRPr="00895454">
        <w:rPr>
          <w:rFonts w:ascii="Arial" w:hAnsi="Arial" w:cs="Arial"/>
          <w:color w:val="808080" w:themeColor="background1" w:themeShade="80"/>
          <w:sz w:val="20"/>
          <w:szCs w:val="20"/>
        </w:rPr>
        <w:t>/ Revista, livro ou periódico</w:t>
      </w:r>
    </w:p>
    <w:p w:rsidR="00D467D5" w:rsidRDefault="00D467D5" w:rsidP="00D467D5">
      <w:pPr>
        <w:spacing w:after="0" w:line="360" w:lineRule="auto"/>
        <w:jc w:val="both"/>
        <w:rPr>
          <w:rFonts w:ascii="Arial" w:hAnsi="Arial" w:cs="Arial"/>
          <w:b/>
          <w:sz w:val="24"/>
          <w:szCs w:val="24"/>
        </w:rPr>
      </w:pPr>
    </w:p>
    <w:p w:rsidR="00D467D5" w:rsidRDefault="00D467D5" w:rsidP="00D467D5">
      <w:pPr>
        <w:spacing w:after="0" w:line="360" w:lineRule="auto"/>
        <w:ind w:firstLine="709"/>
        <w:jc w:val="both"/>
        <w:rPr>
          <w:rFonts w:ascii="Arial" w:hAnsi="Arial" w:cs="Arial"/>
          <w:sz w:val="24"/>
          <w:szCs w:val="24"/>
        </w:rPr>
      </w:pPr>
      <w:r w:rsidRPr="009E1399">
        <w:rPr>
          <w:rFonts w:ascii="Arial" w:hAnsi="Arial" w:cs="Arial"/>
          <w:sz w:val="24"/>
          <w:szCs w:val="24"/>
        </w:rPr>
        <w:t>No caso dos gráficos, também utilizar a mesma norma, tanto para as legendas, quanto para as fontes:</w:t>
      </w: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p>
    <w:p w:rsidR="00D467D5" w:rsidRPr="00895454" w:rsidRDefault="00D467D5" w:rsidP="00D467D5">
      <w:pPr>
        <w:spacing w:after="120" w:line="240" w:lineRule="auto"/>
        <w:ind w:firstLine="709"/>
        <w:jc w:val="center"/>
        <w:rPr>
          <w:rFonts w:ascii="Arial" w:hAnsi="Arial" w:cs="Arial"/>
          <w:b/>
          <w:color w:val="808080" w:themeColor="background1" w:themeShade="80"/>
          <w:sz w:val="20"/>
          <w:szCs w:val="20"/>
        </w:rPr>
      </w:pPr>
      <w:r w:rsidRPr="00895454">
        <w:rPr>
          <w:rFonts w:ascii="Arial" w:hAnsi="Arial" w:cs="Arial"/>
          <w:b/>
          <w:color w:val="808080" w:themeColor="background1" w:themeShade="80"/>
          <w:sz w:val="20"/>
          <w:szCs w:val="20"/>
        </w:rPr>
        <w:t xml:space="preserve">Gráfico X – Título do </w:t>
      </w:r>
      <w:proofErr w:type="spellStart"/>
      <w:r w:rsidRPr="00895454">
        <w:rPr>
          <w:rFonts w:ascii="Arial" w:hAnsi="Arial" w:cs="Arial"/>
          <w:b/>
          <w:color w:val="808080" w:themeColor="background1" w:themeShade="80"/>
          <w:sz w:val="20"/>
          <w:szCs w:val="20"/>
        </w:rPr>
        <w:t>Grafico</w:t>
      </w:r>
      <w:proofErr w:type="spellEnd"/>
    </w:p>
    <w:p w:rsidR="00D467D5" w:rsidRPr="00895454" w:rsidRDefault="00D467D5" w:rsidP="00D467D5">
      <w:pPr>
        <w:spacing w:after="0" w:line="360" w:lineRule="auto"/>
        <w:jc w:val="center"/>
        <w:rPr>
          <w:rFonts w:ascii="Arial" w:hAnsi="Arial" w:cs="Arial"/>
          <w:b/>
          <w:color w:val="808080" w:themeColor="background1" w:themeShade="80"/>
          <w:sz w:val="24"/>
          <w:szCs w:val="24"/>
        </w:rPr>
      </w:pPr>
      <w:r w:rsidRPr="00895454">
        <w:rPr>
          <w:rFonts w:ascii="Arial" w:hAnsi="Arial" w:cs="Arial"/>
          <w:b/>
          <w:noProof/>
          <w:color w:val="808080" w:themeColor="background1" w:themeShade="80"/>
          <w:sz w:val="24"/>
          <w:szCs w:val="24"/>
          <w:lang w:eastAsia="pt-BR" w:bidi="he-IL"/>
        </w:rPr>
        <w:lastRenderedPageBreak/>
        <w:drawing>
          <wp:inline distT="0" distB="0" distL="0" distR="0" wp14:anchorId="18B25243" wp14:editId="0C0A9934">
            <wp:extent cx="4800600" cy="203835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67D5" w:rsidRPr="00895454" w:rsidRDefault="00D467D5" w:rsidP="00D467D5">
      <w:pPr>
        <w:spacing w:before="120" w:after="0" w:line="240" w:lineRule="auto"/>
        <w:ind w:firstLine="709"/>
        <w:jc w:val="center"/>
        <w:rPr>
          <w:rFonts w:ascii="Arial" w:hAnsi="Arial" w:cs="Arial"/>
          <w:color w:val="808080" w:themeColor="background1" w:themeShade="80"/>
          <w:sz w:val="20"/>
          <w:szCs w:val="20"/>
        </w:rPr>
      </w:pPr>
      <w:r w:rsidRPr="00895454">
        <w:rPr>
          <w:rFonts w:ascii="Arial" w:hAnsi="Arial" w:cs="Arial"/>
          <w:color w:val="808080" w:themeColor="background1" w:themeShade="80"/>
          <w:sz w:val="20"/>
          <w:szCs w:val="20"/>
        </w:rPr>
        <w:t>Fonte: Pesquisa do autor, pesquisa de campo (data</w:t>
      </w:r>
      <w:proofErr w:type="gramStart"/>
      <w:r w:rsidRPr="00895454">
        <w:rPr>
          <w:rFonts w:ascii="Arial" w:hAnsi="Arial" w:cs="Arial"/>
          <w:color w:val="808080" w:themeColor="background1" w:themeShade="80"/>
          <w:sz w:val="20"/>
          <w:szCs w:val="20"/>
        </w:rPr>
        <w:t>)</w:t>
      </w:r>
      <w:proofErr w:type="gramEnd"/>
      <w:r w:rsidRPr="00895454">
        <w:rPr>
          <w:rFonts w:ascii="Arial" w:hAnsi="Arial" w:cs="Arial"/>
          <w:color w:val="808080" w:themeColor="background1" w:themeShade="80"/>
          <w:sz w:val="20"/>
          <w:szCs w:val="20"/>
        </w:rPr>
        <w:t>/ Revista, livro ou periódico</w:t>
      </w:r>
    </w:p>
    <w:p w:rsidR="00D467D5" w:rsidRDefault="00D467D5" w:rsidP="00D467D5">
      <w:pPr>
        <w:spacing w:after="0" w:line="360" w:lineRule="auto"/>
        <w:jc w:val="both"/>
        <w:rPr>
          <w:rFonts w:ascii="Arial" w:hAnsi="Arial" w:cs="Arial"/>
          <w:b/>
          <w:sz w:val="24"/>
          <w:szCs w:val="24"/>
        </w:rPr>
      </w:pP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b/>
          <w:sz w:val="24"/>
          <w:szCs w:val="24"/>
        </w:rPr>
      </w:pPr>
      <w:r>
        <w:rPr>
          <w:rFonts w:ascii="Arial" w:hAnsi="Arial" w:cs="Arial"/>
          <w:sz w:val="24"/>
          <w:szCs w:val="24"/>
        </w:rPr>
        <w:t>Assim como nas citações, sugere-se nunca terminar uma seção do artigo com uma figura, um gráfico ou uma tabela. Sempre é interessante que haja um parágrafo que estabeleça um diálogo com as informações trazidas na imagem, assim como fazer a devida ligação e/ou transferência ao setor ou seção seguinte do texto.</w:t>
      </w:r>
    </w:p>
    <w:p w:rsidR="00D467D5" w:rsidRDefault="00D467D5" w:rsidP="00D467D5">
      <w:pPr>
        <w:spacing w:after="0" w:line="360" w:lineRule="auto"/>
        <w:jc w:val="both"/>
        <w:rPr>
          <w:rFonts w:ascii="Arial" w:hAnsi="Arial" w:cs="Arial"/>
          <w:b/>
          <w:sz w:val="24"/>
          <w:szCs w:val="24"/>
        </w:rPr>
      </w:pPr>
    </w:p>
    <w:p w:rsidR="00D467D5" w:rsidRPr="009D5B7E" w:rsidRDefault="00D467D5" w:rsidP="00D467D5">
      <w:pPr>
        <w:spacing w:after="0" w:line="360" w:lineRule="auto"/>
        <w:jc w:val="both"/>
        <w:rPr>
          <w:rFonts w:ascii="Arial" w:hAnsi="Arial" w:cs="Arial"/>
          <w:b/>
          <w:sz w:val="24"/>
          <w:szCs w:val="24"/>
        </w:rPr>
      </w:pPr>
      <w:r w:rsidRPr="009D5B7E">
        <w:rPr>
          <w:rFonts w:ascii="Arial" w:hAnsi="Arial" w:cs="Arial"/>
          <w:b/>
          <w:sz w:val="24"/>
          <w:szCs w:val="24"/>
        </w:rPr>
        <w:t>4. Fala</w:t>
      </w: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t>Considera-se “fala” a citação ou menção no texto colhida de entrevistas, depoimentos, trechos de conversas em pesquisas específicas, ou mesmo trechos de narrativas que queiram expor algum discurso não presente em fontes escritas. Sugere-se que no decorrer do texto apareçam em aspas duplas ou em itálico. Se aparecerem em parágrafo distinto, incluir no texto como se fosse citação longa de referência bibliográfica, mas sem incluir a fonte.</w:t>
      </w: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240" w:lineRule="auto"/>
        <w:ind w:left="2268"/>
        <w:jc w:val="both"/>
        <w:rPr>
          <w:rFonts w:ascii="Arial" w:hAnsi="Arial" w:cs="Arial"/>
          <w:i/>
          <w:color w:val="808080" w:themeColor="background1" w:themeShade="80"/>
          <w:sz w:val="20"/>
          <w:szCs w:val="20"/>
        </w:rPr>
      </w:pPr>
      <w:r w:rsidRPr="00200EEA">
        <w:rPr>
          <w:rFonts w:ascii="Arial" w:hAnsi="Arial" w:cs="Arial"/>
          <w:i/>
          <w:color w:val="808080" w:themeColor="background1" w:themeShade="80"/>
          <w:sz w:val="20"/>
          <w:szCs w:val="20"/>
        </w:rPr>
        <w:t>A fala deve estar com Recuo esquerdo 4,0 cm, espaçamento simples, fonte Arial 10 e em parágrafo justificado.</w:t>
      </w:r>
    </w:p>
    <w:p w:rsidR="00D467D5" w:rsidRPr="00200EEA" w:rsidRDefault="00D467D5" w:rsidP="00D467D5">
      <w:pPr>
        <w:spacing w:after="0" w:line="240" w:lineRule="auto"/>
        <w:ind w:left="2268"/>
        <w:jc w:val="both"/>
        <w:rPr>
          <w:rFonts w:ascii="Arial" w:hAnsi="Arial" w:cs="Arial"/>
          <w:color w:val="808080" w:themeColor="background1" w:themeShade="80"/>
          <w:sz w:val="20"/>
          <w:szCs w:val="20"/>
        </w:rPr>
      </w:pPr>
      <w:r w:rsidRPr="00200EEA">
        <w:rPr>
          <w:rFonts w:ascii="Arial" w:hAnsi="Arial" w:cs="Arial"/>
          <w:color w:val="808080" w:themeColor="background1" w:themeShade="80"/>
          <w:sz w:val="20"/>
          <w:szCs w:val="20"/>
        </w:rPr>
        <w:t>Ou</w:t>
      </w:r>
    </w:p>
    <w:p w:rsidR="00D467D5" w:rsidRPr="00200EEA" w:rsidRDefault="00D467D5" w:rsidP="00D467D5">
      <w:pPr>
        <w:spacing w:after="0" w:line="240" w:lineRule="auto"/>
        <w:ind w:left="2268"/>
        <w:jc w:val="both"/>
        <w:rPr>
          <w:rFonts w:ascii="Arial" w:hAnsi="Arial" w:cs="Arial"/>
          <w:color w:val="808080" w:themeColor="background1" w:themeShade="80"/>
          <w:sz w:val="20"/>
          <w:szCs w:val="20"/>
        </w:rPr>
      </w:pPr>
      <w:r>
        <w:rPr>
          <w:rFonts w:ascii="Arial" w:hAnsi="Arial" w:cs="Arial"/>
          <w:color w:val="808080" w:themeColor="background1" w:themeShade="80"/>
          <w:sz w:val="20"/>
          <w:szCs w:val="20"/>
        </w:rPr>
        <w:t>“</w:t>
      </w:r>
      <w:r w:rsidRPr="00200EEA">
        <w:rPr>
          <w:rFonts w:ascii="Arial" w:hAnsi="Arial" w:cs="Arial"/>
          <w:color w:val="808080" w:themeColor="background1" w:themeShade="80"/>
          <w:sz w:val="20"/>
          <w:szCs w:val="20"/>
        </w:rPr>
        <w:t>A fala deve estar com Recuo esquerdo 4,0 cm, espaçamento simples, fonte Aria</w:t>
      </w:r>
      <w:r>
        <w:rPr>
          <w:rFonts w:ascii="Arial" w:hAnsi="Arial" w:cs="Arial"/>
          <w:color w:val="808080" w:themeColor="background1" w:themeShade="80"/>
          <w:sz w:val="20"/>
          <w:szCs w:val="20"/>
        </w:rPr>
        <w:t>l 10 e em parágrafo justificado.”</w:t>
      </w:r>
    </w:p>
    <w:p w:rsidR="00D467D5" w:rsidRPr="00200EEA" w:rsidRDefault="00D467D5" w:rsidP="00D467D5">
      <w:pPr>
        <w:spacing w:after="0" w:line="360" w:lineRule="auto"/>
        <w:jc w:val="both"/>
        <w:rPr>
          <w:rFonts w:ascii="Arial" w:hAnsi="Arial" w:cs="Arial"/>
          <w:b/>
          <w:sz w:val="24"/>
          <w:szCs w:val="24"/>
        </w:rPr>
      </w:pPr>
      <w:r w:rsidRPr="00200EEA">
        <w:rPr>
          <w:rFonts w:ascii="Arial" w:hAnsi="Arial" w:cs="Arial"/>
          <w:b/>
          <w:sz w:val="24"/>
          <w:szCs w:val="24"/>
        </w:rPr>
        <w:t>5. Alíneas</w:t>
      </w:r>
    </w:p>
    <w:p w:rsidR="00D467D5" w:rsidRDefault="00D467D5" w:rsidP="00D467D5">
      <w:pPr>
        <w:spacing w:after="0" w:line="360" w:lineRule="auto"/>
        <w:ind w:firstLine="709"/>
        <w:jc w:val="both"/>
        <w:rPr>
          <w:rFonts w:ascii="Arial" w:hAnsi="Arial" w:cs="Arial"/>
          <w:sz w:val="24"/>
          <w:szCs w:val="24"/>
        </w:rPr>
      </w:pPr>
    </w:p>
    <w:p w:rsidR="00D467D5" w:rsidRDefault="00D467D5" w:rsidP="00D467D5">
      <w:pPr>
        <w:spacing w:after="0" w:line="360" w:lineRule="auto"/>
        <w:ind w:firstLine="709"/>
        <w:jc w:val="both"/>
        <w:rPr>
          <w:rFonts w:ascii="Arial" w:hAnsi="Arial" w:cs="Arial"/>
          <w:sz w:val="24"/>
          <w:szCs w:val="24"/>
        </w:rPr>
      </w:pPr>
      <w:r>
        <w:rPr>
          <w:rFonts w:ascii="Arial" w:hAnsi="Arial" w:cs="Arial"/>
          <w:sz w:val="24"/>
          <w:szCs w:val="24"/>
        </w:rPr>
        <w:lastRenderedPageBreak/>
        <w:t>As alíneas são inseridas no texto quando há a necessidade de enumerar diversos assuntos, situações, temas ou outras especificidades, em uma seção que não tenha título. Devem terminar sempre com ponto e vírgula, exceto a última, que deve terminar em ponto:</w:t>
      </w:r>
    </w:p>
    <w:p w:rsidR="00D467D5" w:rsidRPr="006B2A2E" w:rsidRDefault="00D467D5" w:rsidP="00D467D5">
      <w:pPr>
        <w:pStyle w:val="alnea"/>
        <w:rPr>
          <w:rFonts w:ascii="Arial" w:hAnsi="Arial" w:cs="Arial"/>
          <w:color w:val="808080"/>
          <w:sz w:val="20"/>
          <w:szCs w:val="20"/>
        </w:rPr>
      </w:pPr>
      <w:r w:rsidRPr="006B2A2E">
        <w:rPr>
          <w:rFonts w:ascii="Arial" w:hAnsi="Arial" w:cs="Arial"/>
          <w:color w:val="808080"/>
          <w:sz w:val="20"/>
          <w:szCs w:val="20"/>
        </w:rPr>
        <w:t>Parágrafo: recuo a esquerda de 0,63 cm, recuo especial de 0,63 cm. Espaçamento antes 6pt /depois 6pt. Arial 10, espaço simples, justificado;</w:t>
      </w:r>
    </w:p>
    <w:p w:rsidR="00D467D5" w:rsidRPr="006B2A2E" w:rsidRDefault="00D467D5" w:rsidP="00D467D5">
      <w:pPr>
        <w:pStyle w:val="alnea"/>
        <w:rPr>
          <w:rFonts w:ascii="Arial" w:hAnsi="Arial" w:cs="Arial"/>
          <w:color w:val="808080"/>
          <w:sz w:val="20"/>
          <w:szCs w:val="20"/>
        </w:rPr>
      </w:pPr>
      <w:r w:rsidRPr="006B2A2E">
        <w:rPr>
          <w:rFonts w:ascii="Arial" w:hAnsi="Arial" w:cs="Arial"/>
          <w:color w:val="808080"/>
          <w:sz w:val="20"/>
          <w:szCs w:val="20"/>
        </w:rPr>
        <w:t xml:space="preserve">Não precisam estar nem em itálico, nem entre aspas, a não ser em situações em que o texto exija essa </w:t>
      </w:r>
      <w:proofErr w:type="gramStart"/>
      <w:r w:rsidRPr="006B2A2E">
        <w:rPr>
          <w:rFonts w:ascii="Arial" w:hAnsi="Arial" w:cs="Arial"/>
          <w:color w:val="808080"/>
          <w:sz w:val="20"/>
          <w:szCs w:val="20"/>
        </w:rPr>
        <w:t>situação</w:t>
      </w:r>
      <w:proofErr w:type="gramEnd"/>
    </w:p>
    <w:p w:rsidR="00D467D5" w:rsidRDefault="00D467D5" w:rsidP="00D467D5">
      <w:pPr>
        <w:pStyle w:val="alnea"/>
        <w:numPr>
          <w:ilvl w:val="0"/>
          <w:numId w:val="0"/>
        </w:numPr>
        <w:ind w:left="714" w:hanging="357"/>
        <w:rPr>
          <w:color w:val="808080"/>
        </w:rPr>
      </w:pPr>
    </w:p>
    <w:p w:rsidR="00D467D5" w:rsidRPr="006B2A2E" w:rsidRDefault="00D467D5" w:rsidP="00D467D5">
      <w:pPr>
        <w:spacing w:after="0" w:line="240" w:lineRule="auto"/>
        <w:jc w:val="both"/>
        <w:rPr>
          <w:rFonts w:ascii="Arial" w:hAnsi="Arial" w:cs="Arial"/>
          <w:color w:val="808080" w:themeColor="background1" w:themeShade="80"/>
          <w:sz w:val="20"/>
          <w:szCs w:val="20"/>
        </w:rPr>
      </w:pPr>
      <w:r w:rsidRPr="003E6445">
        <w:rPr>
          <w:rFonts w:ascii="Arial" w:hAnsi="Arial" w:cs="Arial"/>
          <w:b/>
          <w:sz w:val="24"/>
          <w:szCs w:val="24"/>
        </w:rPr>
        <w:t>6. REFERÊNCIAS</w:t>
      </w:r>
      <w:r>
        <w:rPr>
          <w:rFonts w:ascii="Arial" w:hAnsi="Arial" w:cs="Arial"/>
          <w:b/>
          <w:sz w:val="28"/>
          <w:szCs w:val="28"/>
        </w:rPr>
        <w:t xml:space="preserve"> </w:t>
      </w:r>
      <w:r>
        <w:rPr>
          <w:rFonts w:ascii="Arial" w:hAnsi="Arial" w:cs="Arial"/>
          <w:color w:val="808080" w:themeColor="background1" w:themeShade="80"/>
          <w:sz w:val="20"/>
          <w:szCs w:val="20"/>
        </w:rPr>
        <w:t>(12</w:t>
      </w:r>
      <w:r w:rsidRPr="006B2A2E">
        <w:rPr>
          <w:rFonts w:ascii="Arial" w:hAnsi="Arial" w:cs="Arial"/>
          <w:color w:val="808080" w:themeColor="background1" w:themeShade="80"/>
          <w:sz w:val="20"/>
          <w:szCs w:val="20"/>
        </w:rPr>
        <w:t>pt – negrito)</w:t>
      </w:r>
    </w:p>
    <w:p w:rsidR="00D467D5" w:rsidRPr="006B2A2E" w:rsidRDefault="00D467D5" w:rsidP="00D467D5">
      <w:pPr>
        <w:spacing w:after="0" w:line="240" w:lineRule="auto"/>
        <w:jc w:val="both"/>
        <w:rPr>
          <w:rFonts w:ascii="Arial" w:hAnsi="Arial" w:cs="Arial"/>
          <w:b/>
          <w:sz w:val="28"/>
          <w:szCs w:val="28"/>
        </w:rPr>
      </w:pPr>
      <w:r w:rsidRPr="006B2A2E">
        <w:rPr>
          <w:rFonts w:ascii="Arial" w:hAnsi="Arial" w:cs="Arial"/>
          <w:b/>
          <w:sz w:val="28"/>
          <w:szCs w:val="28"/>
        </w:rPr>
        <w:t xml:space="preserve"> </w:t>
      </w:r>
    </w:p>
    <w:p w:rsidR="00D467D5" w:rsidRPr="003E6445" w:rsidRDefault="00D467D5" w:rsidP="00D467D5">
      <w:pPr>
        <w:spacing w:after="0" w:line="240" w:lineRule="auto"/>
        <w:jc w:val="both"/>
        <w:rPr>
          <w:rFonts w:ascii="Arial" w:hAnsi="Arial" w:cs="Arial"/>
          <w:color w:val="808080"/>
          <w:sz w:val="24"/>
          <w:szCs w:val="24"/>
        </w:rPr>
      </w:pPr>
      <w:r w:rsidRPr="003E6445">
        <w:rPr>
          <w:rFonts w:ascii="Arial" w:hAnsi="Arial" w:cs="Arial"/>
          <w:color w:val="808080"/>
          <w:sz w:val="24"/>
          <w:szCs w:val="24"/>
        </w:rPr>
        <w:t xml:space="preserve">(Configuração do texto: Arial 12, alinhamento justificado, espaçamento simples, inserir </w:t>
      </w:r>
      <w:proofErr w:type="gramStart"/>
      <w:r w:rsidRPr="003E6445">
        <w:rPr>
          <w:rFonts w:ascii="Arial" w:hAnsi="Arial" w:cs="Arial"/>
          <w:color w:val="808080"/>
          <w:sz w:val="24"/>
          <w:szCs w:val="24"/>
        </w:rPr>
        <w:t>1</w:t>
      </w:r>
      <w:proofErr w:type="gramEnd"/>
      <w:r w:rsidRPr="003E6445">
        <w:rPr>
          <w:rFonts w:ascii="Arial" w:hAnsi="Arial" w:cs="Arial"/>
          <w:color w:val="808080"/>
          <w:sz w:val="24"/>
          <w:szCs w:val="24"/>
        </w:rPr>
        <w:t xml:space="preserve"> espaço simples entre cada referência)</w:t>
      </w:r>
    </w:p>
    <w:p w:rsidR="00D467D5" w:rsidRPr="003E6445" w:rsidRDefault="00D467D5" w:rsidP="00D467D5">
      <w:pPr>
        <w:spacing w:after="0" w:line="240" w:lineRule="auto"/>
        <w:jc w:val="both"/>
        <w:rPr>
          <w:rFonts w:ascii="Arial" w:hAnsi="Arial" w:cs="Arial"/>
          <w:color w:val="808080"/>
          <w:sz w:val="24"/>
          <w:szCs w:val="24"/>
        </w:rPr>
      </w:pPr>
      <w:r w:rsidRPr="003E6445">
        <w:rPr>
          <w:rFonts w:ascii="Arial" w:hAnsi="Arial" w:cs="Arial"/>
          <w:color w:val="808080"/>
          <w:sz w:val="24"/>
          <w:szCs w:val="24"/>
        </w:rPr>
        <w:t>(Consultar o site da Associação Brasileira de Normas Técnicas – ABNT para referências e citações em: http://www.abnt.org.br/normalizacao/lista-de-publicacoes/abnt)</w:t>
      </w:r>
    </w:p>
    <w:p w:rsidR="00D467D5" w:rsidRPr="003E6445" w:rsidRDefault="00D467D5" w:rsidP="00D467D5">
      <w:pPr>
        <w:spacing w:after="0" w:line="240" w:lineRule="auto"/>
        <w:jc w:val="both"/>
        <w:rPr>
          <w:rFonts w:ascii="Arial" w:hAnsi="Arial" w:cs="Arial"/>
          <w:color w:val="808080"/>
          <w:sz w:val="24"/>
          <w:szCs w:val="24"/>
        </w:rPr>
      </w:pPr>
      <w:r w:rsidRPr="003E6445">
        <w:rPr>
          <w:rFonts w:ascii="Arial" w:hAnsi="Arial" w:cs="Arial"/>
          <w:color w:val="808080"/>
          <w:sz w:val="24"/>
          <w:szCs w:val="24"/>
        </w:rPr>
        <w:t>Obs.: A ordenação deve ser feita em ordem alfabética pelo sobrenome do primeiro autor. Obrigatório o Nome e sobrenome dos autores por extenso. Se os autores se repetirem, é necessário repetir a referência e não usar traço/ponto: (______.</w:t>
      </w:r>
      <w:proofErr w:type="gramStart"/>
      <w:r w:rsidRPr="003E6445">
        <w:rPr>
          <w:rFonts w:ascii="Arial" w:hAnsi="Arial" w:cs="Arial"/>
          <w:color w:val="808080"/>
          <w:sz w:val="24"/>
          <w:szCs w:val="24"/>
        </w:rPr>
        <w:t>)</w:t>
      </w:r>
      <w:proofErr w:type="gramEnd"/>
    </w:p>
    <w:p w:rsidR="00D467D5" w:rsidRPr="006B2A2E" w:rsidRDefault="00D467D5" w:rsidP="00D467D5">
      <w:pPr>
        <w:pStyle w:val="alnea"/>
        <w:numPr>
          <w:ilvl w:val="0"/>
          <w:numId w:val="0"/>
        </w:numPr>
        <w:spacing w:before="0" w:after="0" w:line="360" w:lineRule="auto"/>
        <w:rPr>
          <w:rFonts w:ascii="Arial" w:hAnsi="Arial" w:cs="Arial"/>
          <w:b/>
        </w:rPr>
      </w:pPr>
    </w:p>
    <w:p w:rsidR="00D467D5" w:rsidRPr="0011574B" w:rsidRDefault="00D467D5" w:rsidP="00D467D5">
      <w:pPr>
        <w:pStyle w:val="alnea"/>
        <w:numPr>
          <w:ilvl w:val="0"/>
          <w:numId w:val="0"/>
        </w:numPr>
        <w:spacing w:before="0" w:after="0"/>
        <w:rPr>
          <w:rFonts w:ascii="Arial" w:hAnsi="Arial" w:cs="Arial"/>
        </w:rPr>
      </w:pPr>
      <w:r w:rsidRPr="0011574B">
        <w:rPr>
          <w:rFonts w:ascii="Arial" w:hAnsi="Arial" w:cs="Arial"/>
        </w:rPr>
        <w:t xml:space="preserve">ARENDT, Hannah. </w:t>
      </w:r>
      <w:r w:rsidRPr="0011574B">
        <w:rPr>
          <w:rFonts w:ascii="Arial" w:hAnsi="Arial" w:cs="Arial"/>
          <w:b/>
        </w:rPr>
        <w:t>Entre o passado e o futuro</w:t>
      </w:r>
      <w:r w:rsidRPr="0011574B">
        <w:rPr>
          <w:rFonts w:ascii="Arial" w:hAnsi="Arial" w:cs="Arial"/>
        </w:rPr>
        <w:t xml:space="preserve">. Trad. Mauro W. Barbosa. </w:t>
      </w:r>
      <w:proofErr w:type="gramStart"/>
      <w:r w:rsidRPr="0011574B">
        <w:rPr>
          <w:rFonts w:ascii="Arial" w:hAnsi="Arial" w:cs="Arial"/>
        </w:rPr>
        <w:t>8</w:t>
      </w:r>
      <w:proofErr w:type="gramEnd"/>
      <w:r w:rsidRPr="0011574B">
        <w:rPr>
          <w:rFonts w:ascii="Arial" w:hAnsi="Arial" w:cs="Arial"/>
        </w:rPr>
        <w:t xml:space="preserve"> ed. São Paulo: Perspectiva, 2016.</w:t>
      </w:r>
    </w:p>
    <w:p w:rsidR="00D467D5" w:rsidRPr="0011574B" w:rsidRDefault="00D467D5" w:rsidP="00D467D5">
      <w:pPr>
        <w:pStyle w:val="alnea"/>
        <w:numPr>
          <w:ilvl w:val="0"/>
          <w:numId w:val="0"/>
        </w:numPr>
        <w:spacing w:before="0" w:after="0"/>
        <w:rPr>
          <w:rFonts w:ascii="Arial" w:hAnsi="Arial" w:cs="Arial"/>
        </w:rPr>
      </w:pPr>
    </w:p>
    <w:p w:rsidR="00D467D5" w:rsidRPr="0011574B" w:rsidRDefault="00D467D5" w:rsidP="00D467D5">
      <w:pPr>
        <w:pStyle w:val="alnea"/>
        <w:numPr>
          <w:ilvl w:val="0"/>
          <w:numId w:val="0"/>
        </w:numPr>
        <w:spacing w:before="0" w:after="0"/>
        <w:rPr>
          <w:rFonts w:ascii="Arial" w:hAnsi="Arial" w:cs="Arial"/>
        </w:rPr>
      </w:pPr>
      <w:r w:rsidRPr="0011574B">
        <w:rPr>
          <w:rFonts w:ascii="Arial" w:hAnsi="Arial" w:cs="Arial"/>
        </w:rPr>
        <w:t>BARCHI, Rodrigo. Educação ambiental e (eco</w:t>
      </w:r>
      <w:proofErr w:type="gramStart"/>
      <w:r w:rsidRPr="0011574B">
        <w:rPr>
          <w:rFonts w:ascii="Arial" w:hAnsi="Arial" w:cs="Arial"/>
        </w:rPr>
        <w:t>)</w:t>
      </w:r>
      <w:proofErr w:type="spellStart"/>
      <w:r w:rsidRPr="0011574B">
        <w:rPr>
          <w:rFonts w:ascii="Arial" w:hAnsi="Arial" w:cs="Arial"/>
        </w:rPr>
        <w:t>governamentalidade</w:t>
      </w:r>
      <w:proofErr w:type="spellEnd"/>
      <w:proofErr w:type="gramEnd"/>
      <w:r w:rsidRPr="0011574B">
        <w:rPr>
          <w:rFonts w:ascii="Arial" w:hAnsi="Arial" w:cs="Arial"/>
        </w:rPr>
        <w:t>.</w:t>
      </w:r>
      <w:r w:rsidRPr="0011574B">
        <w:rPr>
          <w:rFonts w:ascii="Arial" w:hAnsi="Arial" w:cs="Arial"/>
          <w:bCs/>
        </w:rPr>
        <w:t> </w:t>
      </w:r>
      <w:r w:rsidRPr="0011574B">
        <w:rPr>
          <w:rFonts w:ascii="Arial" w:hAnsi="Arial" w:cs="Arial"/>
          <w:b/>
          <w:bCs/>
        </w:rPr>
        <w:t>Ciênc. educ</w:t>
      </w:r>
      <w:r w:rsidRPr="0011574B">
        <w:rPr>
          <w:rFonts w:ascii="Arial" w:hAnsi="Arial" w:cs="Arial"/>
          <w:bCs/>
        </w:rPr>
        <w:t>. (Bauru)</w:t>
      </w:r>
      <w:r w:rsidRPr="0011574B">
        <w:rPr>
          <w:rFonts w:ascii="Arial" w:hAnsi="Arial" w:cs="Arial"/>
        </w:rPr>
        <w:t>,  Bauru ,  v. 22, n. 3, p. 635-650,  set.  2016 .   Disponível em &lt;</w:t>
      </w:r>
      <w:proofErr w:type="gramStart"/>
      <w:r w:rsidRPr="0011574B">
        <w:rPr>
          <w:rFonts w:ascii="Arial" w:hAnsi="Arial" w:cs="Arial"/>
        </w:rPr>
        <w:t>http://www.scielo.br/scielo.</w:t>
      </w:r>
      <w:proofErr w:type="gramEnd"/>
      <w:r w:rsidRPr="0011574B">
        <w:rPr>
          <w:rFonts w:ascii="Arial" w:hAnsi="Arial" w:cs="Arial"/>
        </w:rPr>
        <w:t>php?</w:t>
      </w:r>
      <w:proofErr w:type="gramStart"/>
      <w:r w:rsidRPr="0011574B">
        <w:rPr>
          <w:rFonts w:ascii="Arial" w:hAnsi="Arial" w:cs="Arial"/>
        </w:rPr>
        <w:t>script</w:t>
      </w:r>
      <w:proofErr w:type="gramEnd"/>
      <w:r w:rsidRPr="0011574B">
        <w:rPr>
          <w:rFonts w:ascii="Arial" w:hAnsi="Arial" w:cs="Arial"/>
        </w:rPr>
        <w:t>=sci_arttext&amp;pid=S1516-73132016000</w:t>
      </w:r>
      <w:r>
        <w:rPr>
          <w:rFonts w:ascii="Arial" w:hAnsi="Arial" w:cs="Arial"/>
        </w:rPr>
        <w:t xml:space="preserve">300635&amp;lng=pt&amp;nrm=iso&gt;. Acesso </w:t>
      </w:r>
      <w:r w:rsidRPr="0011574B">
        <w:rPr>
          <w:rFonts w:ascii="Arial" w:hAnsi="Arial" w:cs="Arial"/>
        </w:rPr>
        <w:t xml:space="preserve">em  12  dez.  2019.  </w:t>
      </w:r>
      <w:hyperlink r:id="rId10" w:history="1">
        <w:r w:rsidRPr="0011574B">
          <w:rPr>
            <w:rStyle w:val="Hyperlink"/>
            <w:rFonts w:ascii="Arial" w:hAnsi="Arial" w:cs="Arial"/>
            <w:color w:val="auto"/>
          </w:rPr>
          <w:t>http://dx.doi.org/10.1590/1516-731320160030006</w:t>
        </w:r>
      </w:hyperlink>
      <w:r w:rsidRPr="0011574B">
        <w:rPr>
          <w:rFonts w:ascii="Arial" w:hAnsi="Arial" w:cs="Arial"/>
        </w:rPr>
        <w:t>.</w:t>
      </w:r>
    </w:p>
    <w:p w:rsidR="00D467D5" w:rsidRPr="0011574B" w:rsidRDefault="00D467D5" w:rsidP="00D467D5">
      <w:pPr>
        <w:pStyle w:val="alnea"/>
        <w:numPr>
          <w:ilvl w:val="0"/>
          <w:numId w:val="0"/>
        </w:numPr>
        <w:spacing w:before="0" w:after="0"/>
        <w:rPr>
          <w:rFonts w:ascii="Arial" w:hAnsi="Arial" w:cs="Arial"/>
        </w:rPr>
      </w:pPr>
    </w:p>
    <w:p w:rsidR="00D467D5" w:rsidRPr="0011574B" w:rsidRDefault="00D467D5" w:rsidP="00D467D5">
      <w:pPr>
        <w:pStyle w:val="alnea"/>
        <w:numPr>
          <w:ilvl w:val="0"/>
          <w:numId w:val="0"/>
        </w:numPr>
        <w:spacing w:before="0" w:after="0"/>
        <w:rPr>
          <w:rFonts w:ascii="Arial" w:hAnsi="Arial" w:cs="Arial"/>
        </w:rPr>
      </w:pPr>
      <w:r w:rsidRPr="0011574B">
        <w:rPr>
          <w:rFonts w:ascii="Arial" w:hAnsi="Arial" w:cs="Arial"/>
        </w:rPr>
        <w:t xml:space="preserve">BATISTA, Douglas Emiliano. </w:t>
      </w:r>
      <w:r w:rsidRPr="0011574B">
        <w:rPr>
          <w:rFonts w:ascii="Arial" w:hAnsi="Arial" w:cs="Arial"/>
          <w:b/>
        </w:rPr>
        <w:t>O declínio da transmissão na educação</w:t>
      </w:r>
      <w:r w:rsidRPr="0011574B">
        <w:rPr>
          <w:rFonts w:ascii="Arial" w:hAnsi="Arial" w:cs="Arial"/>
        </w:rPr>
        <w:t xml:space="preserve">: notas psicanalíticas. São Paulo: </w:t>
      </w:r>
      <w:proofErr w:type="spellStart"/>
      <w:r w:rsidRPr="0011574B">
        <w:rPr>
          <w:rFonts w:ascii="Arial" w:hAnsi="Arial" w:cs="Arial"/>
        </w:rPr>
        <w:t>Annablume</w:t>
      </w:r>
      <w:proofErr w:type="spellEnd"/>
      <w:r w:rsidRPr="0011574B">
        <w:rPr>
          <w:rFonts w:ascii="Arial" w:hAnsi="Arial" w:cs="Arial"/>
        </w:rPr>
        <w:t>, 2012.</w:t>
      </w:r>
    </w:p>
    <w:p w:rsidR="00D467D5" w:rsidRPr="0011574B" w:rsidRDefault="00D467D5" w:rsidP="00D467D5">
      <w:pPr>
        <w:pStyle w:val="alnea"/>
        <w:numPr>
          <w:ilvl w:val="0"/>
          <w:numId w:val="0"/>
        </w:numPr>
        <w:spacing w:before="0" w:after="0"/>
        <w:rPr>
          <w:rFonts w:ascii="Arial" w:hAnsi="Arial" w:cs="Arial"/>
        </w:rPr>
      </w:pPr>
    </w:p>
    <w:p w:rsidR="00D467D5" w:rsidRPr="0011574B" w:rsidRDefault="00D467D5" w:rsidP="00D467D5">
      <w:pPr>
        <w:pStyle w:val="alnea"/>
        <w:numPr>
          <w:ilvl w:val="0"/>
          <w:numId w:val="0"/>
        </w:numPr>
        <w:spacing w:before="0" w:after="0"/>
        <w:rPr>
          <w:rFonts w:ascii="Arial" w:hAnsi="Arial" w:cs="Arial"/>
        </w:rPr>
      </w:pPr>
      <w:r w:rsidRPr="0011574B">
        <w:rPr>
          <w:rFonts w:ascii="Arial" w:hAnsi="Arial" w:cs="Arial"/>
        </w:rPr>
        <w:t xml:space="preserve">FREIRE, Paulo. </w:t>
      </w:r>
      <w:r w:rsidRPr="0011574B">
        <w:rPr>
          <w:rFonts w:ascii="Arial" w:hAnsi="Arial" w:cs="Arial"/>
          <w:b/>
        </w:rPr>
        <w:t>Educação como prática de liberdade</w:t>
      </w:r>
      <w:r w:rsidRPr="0011574B">
        <w:rPr>
          <w:rFonts w:ascii="Arial" w:hAnsi="Arial" w:cs="Arial"/>
        </w:rPr>
        <w:t xml:space="preserve">. Rio de Janeiro: Paz e Terra, 1967. </w:t>
      </w:r>
    </w:p>
    <w:p w:rsidR="00D467D5" w:rsidRPr="0011574B" w:rsidRDefault="00D467D5" w:rsidP="00D467D5">
      <w:pPr>
        <w:pStyle w:val="alnea"/>
        <w:numPr>
          <w:ilvl w:val="0"/>
          <w:numId w:val="0"/>
        </w:numPr>
        <w:spacing w:before="0" w:after="0"/>
        <w:rPr>
          <w:rFonts w:ascii="Arial" w:hAnsi="Arial" w:cs="Arial"/>
        </w:rPr>
      </w:pPr>
    </w:p>
    <w:p w:rsidR="00D467D5" w:rsidRPr="0011574B" w:rsidRDefault="00D467D5" w:rsidP="00D467D5">
      <w:pPr>
        <w:pStyle w:val="alnea"/>
        <w:numPr>
          <w:ilvl w:val="0"/>
          <w:numId w:val="0"/>
        </w:numPr>
        <w:spacing w:before="0" w:after="0"/>
        <w:rPr>
          <w:rFonts w:ascii="Arial" w:hAnsi="Arial" w:cs="Arial"/>
        </w:rPr>
      </w:pPr>
      <w:r w:rsidRPr="0011574B">
        <w:rPr>
          <w:rFonts w:ascii="Arial" w:hAnsi="Arial" w:cs="Arial"/>
        </w:rPr>
        <w:t xml:space="preserve">FREIRE, Paulo. </w:t>
      </w:r>
      <w:r w:rsidRPr="0011574B">
        <w:rPr>
          <w:rFonts w:ascii="Arial" w:hAnsi="Arial" w:cs="Arial"/>
          <w:b/>
        </w:rPr>
        <w:t>Pedagogia da Indignação</w:t>
      </w:r>
      <w:r w:rsidRPr="0011574B">
        <w:rPr>
          <w:rFonts w:ascii="Arial" w:hAnsi="Arial" w:cs="Arial"/>
        </w:rPr>
        <w:t xml:space="preserve">: cartas pedagógicas e outros escritos. São Paulo: Editora da </w:t>
      </w:r>
      <w:proofErr w:type="gramStart"/>
      <w:r w:rsidRPr="0011574B">
        <w:rPr>
          <w:rFonts w:ascii="Arial" w:hAnsi="Arial" w:cs="Arial"/>
        </w:rPr>
        <w:t>Unesp</w:t>
      </w:r>
      <w:proofErr w:type="gramEnd"/>
      <w:r w:rsidRPr="0011574B">
        <w:rPr>
          <w:rFonts w:ascii="Arial" w:hAnsi="Arial" w:cs="Arial"/>
        </w:rPr>
        <w:t>, 2000.</w:t>
      </w:r>
    </w:p>
    <w:p w:rsidR="00D467D5" w:rsidRPr="0011574B" w:rsidRDefault="00D467D5" w:rsidP="00D467D5">
      <w:pPr>
        <w:pStyle w:val="alnea"/>
        <w:numPr>
          <w:ilvl w:val="0"/>
          <w:numId w:val="0"/>
        </w:numPr>
        <w:spacing w:before="0" w:after="0"/>
        <w:rPr>
          <w:rFonts w:ascii="Arial" w:hAnsi="Arial" w:cs="Arial"/>
          <w:shd w:val="clear" w:color="auto" w:fill="FFFFFF"/>
        </w:rPr>
      </w:pPr>
    </w:p>
    <w:p w:rsidR="00D467D5" w:rsidRPr="0011574B" w:rsidRDefault="00D467D5" w:rsidP="00D467D5">
      <w:pPr>
        <w:pStyle w:val="alnea"/>
        <w:numPr>
          <w:ilvl w:val="0"/>
          <w:numId w:val="0"/>
        </w:numPr>
        <w:spacing w:before="0" w:after="0"/>
        <w:rPr>
          <w:rFonts w:ascii="Arial" w:hAnsi="Arial" w:cs="Arial"/>
          <w:shd w:val="clear" w:color="auto" w:fill="FFFFFF"/>
        </w:rPr>
      </w:pPr>
      <w:r w:rsidRPr="0011574B">
        <w:rPr>
          <w:rFonts w:ascii="Arial" w:hAnsi="Arial" w:cs="Arial"/>
          <w:shd w:val="clear" w:color="auto" w:fill="FFFFFF"/>
        </w:rPr>
        <w:t xml:space="preserve">GALLO, Silvio; </w:t>
      </w:r>
      <w:proofErr w:type="gramStart"/>
      <w:r w:rsidRPr="0011574B">
        <w:rPr>
          <w:rFonts w:ascii="Arial" w:hAnsi="Arial" w:cs="Arial"/>
          <w:shd w:val="clear" w:color="auto" w:fill="FFFFFF"/>
        </w:rPr>
        <w:t>BRITO,</w:t>
      </w:r>
      <w:proofErr w:type="gramEnd"/>
      <w:r w:rsidRPr="0011574B">
        <w:rPr>
          <w:rFonts w:ascii="Arial" w:hAnsi="Arial" w:cs="Arial"/>
          <w:shd w:val="clear" w:color="auto" w:fill="FFFFFF"/>
        </w:rPr>
        <w:t xml:space="preserve"> Maria dos Remédios de. (Org.). </w:t>
      </w:r>
      <w:r w:rsidRPr="0011574B">
        <w:rPr>
          <w:rFonts w:ascii="Arial" w:hAnsi="Arial" w:cs="Arial"/>
          <w:b/>
          <w:shd w:val="clear" w:color="auto" w:fill="FFFFFF"/>
        </w:rPr>
        <w:t>Filosofias da diferença e educação</w:t>
      </w:r>
      <w:r w:rsidRPr="0011574B">
        <w:rPr>
          <w:rFonts w:ascii="Arial" w:hAnsi="Arial" w:cs="Arial"/>
          <w:shd w:val="clear" w:color="auto" w:fill="FFFFFF"/>
        </w:rPr>
        <w:t>.</w:t>
      </w:r>
      <w:r>
        <w:rPr>
          <w:rFonts w:ascii="Arial" w:hAnsi="Arial" w:cs="Arial"/>
          <w:shd w:val="clear" w:color="auto" w:fill="FFFFFF"/>
        </w:rPr>
        <w:t xml:space="preserve"> </w:t>
      </w:r>
      <w:r w:rsidRPr="0011574B">
        <w:rPr>
          <w:rFonts w:ascii="Arial" w:hAnsi="Arial" w:cs="Arial"/>
          <w:shd w:val="clear" w:color="auto" w:fill="FFFFFF"/>
        </w:rPr>
        <w:t>São Paulo: Livraria da Física, 2016.</w:t>
      </w:r>
    </w:p>
    <w:p w:rsidR="00D467D5" w:rsidRPr="0011574B" w:rsidRDefault="00D467D5" w:rsidP="00D467D5">
      <w:pPr>
        <w:pStyle w:val="alnea"/>
        <w:numPr>
          <w:ilvl w:val="0"/>
          <w:numId w:val="0"/>
        </w:numPr>
        <w:spacing w:before="0" w:after="0"/>
        <w:rPr>
          <w:rFonts w:ascii="Arial" w:hAnsi="Arial" w:cs="Arial"/>
          <w:shd w:val="clear" w:color="auto" w:fill="FFFFFF"/>
        </w:rPr>
      </w:pPr>
    </w:p>
    <w:p w:rsidR="00D467D5" w:rsidRPr="0011574B" w:rsidRDefault="00D467D5" w:rsidP="00D467D5">
      <w:pPr>
        <w:pStyle w:val="alnea"/>
        <w:numPr>
          <w:ilvl w:val="0"/>
          <w:numId w:val="0"/>
        </w:numPr>
        <w:spacing w:before="0" w:after="0"/>
        <w:rPr>
          <w:rFonts w:ascii="Arial" w:hAnsi="Arial" w:cs="Arial"/>
          <w:shd w:val="clear" w:color="auto" w:fill="FFFFFF"/>
        </w:rPr>
      </w:pPr>
      <w:r w:rsidRPr="0011574B">
        <w:rPr>
          <w:rFonts w:ascii="Arial" w:hAnsi="Arial" w:cs="Arial"/>
          <w:shd w:val="clear" w:color="auto" w:fill="FFFFFF"/>
        </w:rPr>
        <w:lastRenderedPageBreak/>
        <w:t xml:space="preserve">GUATTARI, Felix. </w:t>
      </w:r>
      <w:r w:rsidRPr="0011574B">
        <w:rPr>
          <w:rFonts w:ascii="Arial" w:hAnsi="Arial" w:cs="Arial"/>
          <w:b/>
          <w:shd w:val="clear" w:color="auto" w:fill="FFFFFF"/>
        </w:rPr>
        <w:t>Psicanálise e Transversalidade</w:t>
      </w:r>
      <w:r w:rsidRPr="0011574B">
        <w:rPr>
          <w:rFonts w:ascii="Arial" w:hAnsi="Arial" w:cs="Arial"/>
          <w:shd w:val="clear" w:color="auto" w:fill="FFFFFF"/>
        </w:rPr>
        <w:t xml:space="preserve">: Ensaios de análise institucional. </w:t>
      </w:r>
      <w:r w:rsidRPr="0011574B">
        <w:rPr>
          <w:rFonts w:ascii="Arial" w:hAnsi="Arial" w:cs="Arial"/>
        </w:rPr>
        <w:t xml:space="preserve">Adail Ubirajara Sobral, Maria Stela Gonçalves </w:t>
      </w:r>
      <w:r w:rsidRPr="0011574B">
        <w:rPr>
          <w:rFonts w:ascii="Arial" w:hAnsi="Arial" w:cs="Arial"/>
          <w:shd w:val="clear" w:color="auto" w:fill="FFFFFF"/>
        </w:rPr>
        <w:t xml:space="preserve">Aparecida: Ideias e Letras, 2004. </w:t>
      </w:r>
    </w:p>
    <w:p w:rsidR="00D467D5" w:rsidRPr="0011574B" w:rsidRDefault="00D467D5" w:rsidP="00D467D5">
      <w:pPr>
        <w:pStyle w:val="alnea"/>
        <w:numPr>
          <w:ilvl w:val="0"/>
          <w:numId w:val="0"/>
        </w:numPr>
        <w:spacing w:before="0" w:after="0"/>
        <w:rPr>
          <w:rFonts w:ascii="Arial" w:hAnsi="Arial" w:cs="Arial"/>
          <w:shd w:val="clear" w:color="auto" w:fill="FFFFFF"/>
        </w:rPr>
      </w:pPr>
    </w:p>
    <w:p w:rsidR="00D467D5" w:rsidRPr="0011574B" w:rsidRDefault="00D467D5" w:rsidP="00D467D5">
      <w:pPr>
        <w:pStyle w:val="alnea"/>
        <w:numPr>
          <w:ilvl w:val="0"/>
          <w:numId w:val="0"/>
        </w:numPr>
        <w:spacing w:before="0" w:after="0"/>
        <w:rPr>
          <w:rFonts w:ascii="Arial" w:hAnsi="Arial" w:cs="Arial"/>
          <w:shd w:val="clear" w:color="auto" w:fill="FFFFFF"/>
        </w:rPr>
      </w:pPr>
      <w:r w:rsidRPr="0011574B">
        <w:rPr>
          <w:rFonts w:ascii="Arial" w:hAnsi="Arial" w:cs="Arial"/>
          <w:shd w:val="clear" w:color="auto" w:fill="FFFFFF"/>
        </w:rPr>
        <w:t xml:space="preserve">KUPFER, Maria Cristina Machado. O sujeito na psicanálise e na educação: bases para a educação terapêutica. </w:t>
      </w:r>
      <w:r w:rsidRPr="0011574B">
        <w:rPr>
          <w:rFonts w:ascii="Arial" w:hAnsi="Arial" w:cs="Arial"/>
          <w:b/>
          <w:shd w:val="clear" w:color="auto" w:fill="FFFFFF"/>
        </w:rPr>
        <w:t>Educação e Realidade</w:t>
      </w:r>
      <w:r w:rsidRPr="0011574B">
        <w:rPr>
          <w:rFonts w:ascii="Arial" w:hAnsi="Arial" w:cs="Arial"/>
          <w:shd w:val="clear" w:color="auto" w:fill="FFFFFF"/>
        </w:rPr>
        <w:t>. São Paulo, v. 35, p. 265-282, 2010.</w:t>
      </w:r>
    </w:p>
    <w:p w:rsidR="00D467D5" w:rsidRPr="0011574B" w:rsidRDefault="00D467D5" w:rsidP="00D467D5">
      <w:pPr>
        <w:pStyle w:val="alnea"/>
        <w:numPr>
          <w:ilvl w:val="0"/>
          <w:numId w:val="0"/>
        </w:numPr>
        <w:spacing w:before="0" w:after="0"/>
        <w:rPr>
          <w:rFonts w:ascii="Arial" w:hAnsi="Arial" w:cs="Arial"/>
          <w:shd w:val="clear" w:color="auto" w:fill="FFFFFF"/>
        </w:rPr>
      </w:pPr>
    </w:p>
    <w:p w:rsidR="00D467D5" w:rsidRPr="0011574B" w:rsidRDefault="00D467D5" w:rsidP="00D467D5">
      <w:pPr>
        <w:pStyle w:val="alnea"/>
        <w:numPr>
          <w:ilvl w:val="0"/>
          <w:numId w:val="0"/>
        </w:numPr>
        <w:spacing w:before="0" w:after="0"/>
        <w:rPr>
          <w:rFonts w:ascii="Arial" w:hAnsi="Arial" w:cs="Arial"/>
          <w:shd w:val="clear" w:color="auto" w:fill="FFFFFF"/>
        </w:rPr>
      </w:pPr>
      <w:r w:rsidRPr="0011574B">
        <w:rPr>
          <w:rFonts w:ascii="Arial" w:hAnsi="Arial" w:cs="Arial"/>
          <w:shd w:val="clear" w:color="auto" w:fill="FFFFFF"/>
        </w:rPr>
        <w:t xml:space="preserve">LERNER, Ana Beatriz Coutinho.  </w:t>
      </w:r>
      <w:r w:rsidRPr="0011574B">
        <w:rPr>
          <w:rFonts w:ascii="Arial" w:hAnsi="Arial" w:cs="Arial"/>
          <w:b/>
          <w:shd w:val="clear" w:color="auto" w:fill="FFFFFF"/>
        </w:rPr>
        <w:t>Consequências éticas da leitura psicanalítica dos quatro discursos para a educação inclusiva</w:t>
      </w:r>
      <w:r w:rsidRPr="0011574B">
        <w:rPr>
          <w:rFonts w:ascii="Arial" w:hAnsi="Arial" w:cs="Arial"/>
          <w:shd w:val="clear" w:color="auto" w:fill="FFFFFF"/>
        </w:rPr>
        <w:t>. Tese (Doutorado em Educação) – Faculdade de Educação, Universidade de São Paulo, São Paulo, 2013.</w:t>
      </w:r>
    </w:p>
    <w:p w:rsidR="00D467D5" w:rsidRPr="0011574B" w:rsidRDefault="00D467D5" w:rsidP="00D467D5">
      <w:pPr>
        <w:pStyle w:val="alnea"/>
        <w:numPr>
          <w:ilvl w:val="0"/>
          <w:numId w:val="0"/>
        </w:numPr>
        <w:spacing w:before="0" w:after="0"/>
        <w:rPr>
          <w:rFonts w:ascii="Arial" w:hAnsi="Arial" w:cs="Arial"/>
          <w:shd w:val="clear" w:color="auto" w:fill="FFFFFF"/>
        </w:rPr>
      </w:pPr>
    </w:p>
    <w:p w:rsidR="00D467D5" w:rsidRPr="0011574B" w:rsidRDefault="00D467D5" w:rsidP="00D467D5">
      <w:pPr>
        <w:pStyle w:val="alnea"/>
        <w:numPr>
          <w:ilvl w:val="0"/>
          <w:numId w:val="0"/>
        </w:numPr>
        <w:spacing w:before="0" w:after="0"/>
        <w:rPr>
          <w:rFonts w:ascii="Arial" w:hAnsi="Arial" w:cs="Arial"/>
          <w:shd w:val="clear" w:color="auto" w:fill="FFFFFF"/>
        </w:rPr>
      </w:pPr>
      <w:r w:rsidRPr="0011574B">
        <w:rPr>
          <w:rFonts w:ascii="Arial" w:hAnsi="Arial" w:cs="Arial"/>
          <w:shd w:val="clear" w:color="auto" w:fill="FFFFFF"/>
        </w:rPr>
        <w:t xml:space="preserve">MARTON, </w:t>
      </w:r>
      <w:proofErr w:type="spellStart"/>
      <w:r w:rsidRPr="0011574B">
        <w:rPr>
          <w:rFonts w:ascii="Arial" w:hAnsi="Arial" w:cs="Arial"/>
          <w:shd w:val="clear" w:color="auto" w:fill="FFFFFF"/>
        </w:rPr>
        <w:t>Scarlett</w:t>
      </w:r>
      <w:proofErr w:type="spellEnd"/>
      <w:r w:rsidRPr="0011574B">
        <w:rPr>
          <w:rFonts w:ascii="Arial" w:hAnsi="Arial" w:cs="Arial"/>
          <w:shd w:val="clear" w:color="auto" w:fill="FFFFFF"/>
        </w:rPr>
        <w:t xml:space="preserve">. </w:t>
      </w:r>
      <w:r w:rsidRPr="0011574B">
        <w:rPr>
          <w:rFonts w:ascii="Arial" w:hAnsi="Arial" w:cs="Arial"/>
          <w:b/>
          <w:shd w:val="clear" w:color="auto" w:fill="FFFFFF"/>
        </w:rPr>
        <w:t>Nietzsche</w:t>
      </w:r>
      <w:r w:rsidRPr="0011574B">
        <w:rPr>
          <w:rFonts w:ascii="Arial" w:hAnsi="Arial" w:cs="Arial"/>
          <w:shd w:val="clear" w:color="auto" w:fill="FFFFFF"/>
        </w:rPr>
        <w:t>: das forças cósmicas aos valores humanos. São Paulo: Brasiliense, 1990.</w:t>
      </w:r>
    </w:p>
    <w:p w:rsidR="00D467D5" w:rsidRPr="0011574B" w:rsidRDefault="00D467D5" w:rsidP="00D467D5">
      <w:pPr>
        <w:pStyle w:val="alnea"/>
        <w:numPr>
          <w:ilvl w:val="0"/>
          <w:numId w:val="0"/>
        </w:numPr>
        <w:spacing w:before="0" w:after="0"/>
        <w:rPr>
          <w:rFonts w:ascii="Arial" w:hAnsi="Arial" w:cs="Arial"/>
          <w:shd w:val="clear" w:color="auto" w:fill="FFFFFF"/>
        </w:rPr>
      </w:pPr>
    </w:p>
    <w:p w:rsidR="00D467D5" w:rsidRPr="0011574B" w:rsidRDefault="00D467D5" w:rsidP="00D467D5">
      <w:pPr>
        <w:pStyle w:val="alnea"/>
        <w:numPr>
          <w:ilvl w:val="0"/>
          <w:numId w:val="0"/>
        </w:numPr>
        <w:spacing w:before="0" w:after="0"/>
        <w:rPr>
          <w:rFonts w:ascii="Arial" w:hAnsi="Arial" w:cs="Arial"/>
          <w:shd w:val="clear" w:color="auto" w:fill="FFFFFF"/>
        </w:rPr>
      </w:pPr>
      <w:r w:rsidRPr="0011574B">
        <w:rPr>
          <w:rFonts w:ascii="Arial" w:hAnsi="Arial" w:cs="Arial"/>
          <w:shd w:val="clear" w:color="auto" w:fill="FFFFFF"/>
        </w:rPr>
        <w:t xml:space="preserve">PIAGET, Jean. </w:t>
      </w:r>
      <w:proofErr w:type="spellStart"/>
      <w:r w:rsidRPr="0011574B">
        <w:rPr>
          <w:rFonts w:ascii="Arial" w:hAnsi="Arial" w:cs="Arial"/>
          <w:shd w:val="clear" w:color="auto" w:fill="FFFFFF"/>
        </w:rPr>
        <w:t>Problèmes</w:t>
      </w:r>
      <w:proofErr w:type="spellEnd"/>
      <w:r w:rsidRPr="0011574B">
        <w:rPr>
          <w:rFonts w:ascii="Arial" w:hAnsi="Arial" w:cs="Arial"/>
          <w:shd w:val="clear" w:color="auto" w:fill="FFFFFF"/>
        </w:rPr>
        <w:t xml:space="preserve"> de </w:t>
      </w:r>
      <w:proofErr w:type="spellStart"/>
      <w:r w:rsidRPr="0011574B">
        <w:rPr>
          <w:rFonts w:ascii="Arial" w:hAnsi="Arial" w:cs="Arial"/>
          <w:shd w:val="clear" w:color="auto" w:fill="FFFFFF"/>
        </w:rPr>
        <w:t>psycologie</w:t>
      </w:r>
      <w:proofErr w:type="spellEnd"/>
      <w:r w:rsidRPr="0011574B">
        <w:rPr>
          <w:rFonts w:ascii="Arial" w:hAnsi="Arial" w:cs="Arial"/>
          <w:shd w:val="clear" w:color="auto" w:fill="FFFFFF"/>
        </w:rPr>
        <w:t xml:space="preserve"> </w:t>
      </w:r>
      <w:proofErr w:type="spellStart"/>
      <w:r w:rsidRPr="0011574B">
        <w:rPr>
          <w:rFonts w:ascii="Arial" w:hAnsi="Arial" w:cs="Arial"/>
          <w:shd w:val="clear" w:color="auto" w:fill="FFFFFF"/>
        </w:rPr>
        <w:t>genétique</w:t>
      </w:r>
      <w:proofErr w:type="spellEnd"/>
      <w:r w:rsidRPr="0011574B">
        <w:rPr>
          <w:rFonts w:ascii="Arial" w:hAnsi="Arial" w:cs="Arial"/>
          <w:shd w:val="clear" w:color="auto" w:fill="FFFFFF"/>
        </w:rPr>
        <w:t xml:space="preserve">. </w:t>
      </w:r>
      <w:proofErr w:type="spellStart"/>
      <w:r w:rsidRPr="0011574B">
        <w:rPr>
          <w:rFonts w:ascii="Arial" w:hAnsi="Arial" w:cs="Arial"/>
          <w:shd w:val="clear" w:color="auto" w:fill="FFFFFF"/>
        </w:rPr>
        <w:t>Denoel</w:t>
      </w:r>
      <w:proofErr w:type="spellEnd"/>
      <w:r w:rsidRPr="0011574B">
        <w:rPr>
          <w:rFonts w:ascii="Arial" w:hAnsi="Arial" w:cs="Arial"/>
          <w:shd w:val="clear" w:color="auto" w:fill="FFFFFF"/>
        </w:rPr>
        <w:t>: Paris, 1972.</w:t>
      </w:r>
    </w:p>
    <w:p w:rsidR="00D467D5" w:rsidRPr="0011574B" w:rsidRDefault="00D467D5" w:rsidP="00D467D5">
      <w:pPr>
        <w:pStyle w:val="alnea"/>
        <w:numPr>
          <w:ilvl w:val="0"/>
          <w:numId w:val="0"/>
        </w:numPr>
        <w:spacing w:before="0" w:after="0"/>
        <w:rPr>
          <w:rFonts w:ascii="Arial" w:hAnsi="Arial" w:cs="Arial"/>
          <w:shd w:val="clear" w:color="auto" w:fill="FFFFFF"/>
        </w:rPr>
      </w:pPr>
    </w:p>
    <w:p w:rsidR="00D467D5" w:rsidRPr="0011574B" w:rsidRDefault="00D467D5" w:rsidP="00D467D5">
      <w:pPr>
        <w:pStyle w:val="alnea"/>
        <w:numPr>
          <w:ilvl w:val="0"/>
          <w:numId w:val="0"/>
        </w:numPr>
        <w:spacing w:before="0" w:after="0"/>
        <w:rPr>
          <w:rFonts w:ascii="Arial" w:hAnsi="Arial" w:cs="Arial"/>
          <w:shd w:val="clear" w:color="auto" w:fill="FFFFFF"/>
        </w:rPr>
      </w:pPr>
      <w:r w:rsidRPr="0011574B">
        <w:rPr>
          <w:rFonts w:ascii="Arial" w:hAnsi="Arial" w:cs="Arial"/>
          <w:shd w:val="clear" w:color="auto" w:fill="FFFFFF"/>
        </w:rPr>
        <w:t>PRIGOGINE, Ilya</w:t>
      </w:r>
      <w:proofErr w:type="gramStart"/>
      <w:r w:rsidRPr="0011574B">
        <w:rPr>
          <w:rFonts w:ascii="Arial" w:hAnsi="Arial" w:cs="Arial"/>
          <w:shd w:val="clear" w:color="auto" w:fill="FFFFFF"/>
        </w:rPr>
        <w:t>.;</w:t>
      </w:r>
      <w:proofErr w:type="gramEnd"/>
      <w:r w:rsidRPr="0011574B">
        <w:rPr>
          <w:rFonts w:ascii="Arial" w:hAnsi="Arial" w:cs="Arial"/>
          <w:shd w:val="clear" w:color="auto" w:fill="FFFFFF"/>
        </w:rPr>
        <w:t xml:space="preserve"> STENGERS, Isabelle. </w:t>
      </w:r>
      <w:r w:rsidRPr="0011574B">
        <w:rPr>
          <w:rFonts w:ascii="Arial" w:hAnsi="Arial" w:cs="Arial"/>
          <w:b/>
          <w:shd w:val="clear" w:color="auto" w:fill="FFFFFF"/>
        </w:rPr>
        <w:t>A nova aliança</w:t>
      </w:r>
      <w:r w:rsidRPr="0011574B">
        <w:rPr>
          <w:rFonts w:ascii="Arial" w:hAnsi="Arial" w:cs="Arial"/>
          <w:shd w:val="clear" w:color="auto" w:fill="FFFFFF"/>
        </w:rPr>
        <w:t>: metamorfose da ciência. Trad. Miguel Faria e Maria Joaquina Machado Trincheira: Brasília: Editora da Universidade de Brasília, 1997.</w:t>
      </w:r>
    </w:p>
    <w:p w:rsidR="00D467D5" w:rsidRPr="0011574B" w:rsidRDefault="00D467D5" w:rsidP="00D467D5">
      <w:pPr>
        <w:pStyle w:val="alnea"/>
        <w:numPr>
          <w:ilvl w:val="0"/>
          <w:numId w:val="0"/>
        </w:numPr>
        <w:spacing w:before="0" w:after="0"/>
        <w:rPr>
          <w:rFonts w:ascii="Arial" w:hAnsi="Arial" w:cs="Arial"/>
        </w:rPr>
      </w:pPr>
    </w:p>
    <w:p w:rsidR="00D467D5" w:rsidRPr="0011574B" w:rsidRDefault="00D467D5" w:rsidP="00D467D5">
      <w:pPr>
        <w:pStyle w:val="alnea"/>
        <w:numPr>
          <w:ilvl w:val="0"/>
          <w:numId w:val="0"/>
        </w:numPr>
        <w:spacing w:before="0" w:after="0"/>
        <w:rPr>
          <w:rFonts w:ascii="Arial" w:hAnsi="Arial" w:cs="Arial"/>
        </w:rPr>
      </w:pPr>
      <w:r w:rsidRPr="0011574B">
        <w:rPr>
          <w:rFonts w:ascii="Arial" w:hAnsi="Arial" w:cs="Arial"/>
        </w:rPr>
        <w:t xml:space="preserve">REIGOTA, Marcos. </w:t>
      </w:r>
      <w:r w:rsidRPr="0011574B">
        <w:rPr>
          <w:rFonts w:ascii="Arial" w:hAnsi="Arial" w:cs="Arial"/>
          <w:b/>
        </w:rPr>
        <w:t>A floresta e a escola</w:t>
      </w:r>
      <w:r w:rsidRPr="0011574B">
        <w:rPr>
          <w:rFonts w:ascii="Arial" w:hAnsi="Arial" w:cs="Arial"/>
        </w:rPr>
        <w:t>. São Paulo: Cortez, 1999.</w:t>
      </w:r>
    </w:p>
    <w:p w:rsidR="00D467D5" w:rsidRPr="00D467D5" w:rsidRDefault="00D467D5" w:rsidP="00D467D5">
      <w:pPr>
        <w:pStyle w:val="alnea"/>
        <w:numPr>
          <w:ilvl w:val="0"/>
          <w:numId w:val="0"/>
        </w:numPr>
        <w:spacing w:before="0" w:after="0"/>
        <w:rPr>
          <w:rFonts w:ascii="Arial" w:hAnsi="Arial" w:cs="Arial"/>
        </w:rPr>
      </w:pPr>
    </w:p>
    <w:p w:rsidR="00D467D5" w:rsidRPr="0011574B" w:rsidRDefault="00D467D5" w:rsidP="00D467D5">
      <w:pPr>
        <w:pStyle w:val="alnea"/>
        <w:numPr>
          <w:ilvl w:val="0"/>
          <w:numId w:val="0"/>
        </w:numPr>
        <w:spacing w:before="0" w:after="0"/>
        <w:rPr>
          <w:rFonts w:ascii="Arial" w:hAnsi="Arial" w:cs="Arial"/>
          <w:lang w:val="en-US"/>
        </w:rPr>
      </w:pPr>
      <w:r w:rsidRPr="0080131F">
        <w:rPr>
          <w:rFonts w:ascii="Arial" w:hAnsi="Arial" w:cs="Arial"/>
          <w:lang w:val="en-US"/>
        </w:rPr>
        <w:t xml:space="preserve">SNYDER, Gary. </w:t>
      </w:r>
      <w:proofErr w:type="gramStart"/>
      <w:r w:rsidRPr="0011574B">
        <w:rPr>
          <w:rFonts w:ascii="Arial" w:hAnsi="Arial" w:cs="Arial"/>
          <w:lang w:val="en-US"/>
        </w:rPr>
        <w:t>The Place, the Region and the Commons.</w:t>
      </w:r>
      <w:proofErr w:type="gramEnd"/>
      <w:r w:rsidRPr="0011574B">
        <w:rPr>
          <w:rFonts w:ascii="Arial" w:hAnsi="Arial" w:cs="Arial"/>
          <w:lang w:val="en-US"/>
        </w:rPr>
        <w:t xml:space="preserve"> In: ZIMMERMAN, M. (Ed.) </w:t>
      </w:r>
      <w:proofErr w:type="gramStart"/>
      <w:r w:rsidRPr="0011574B">
        <w:rPr>
          <w:rFonts w:ascii="Arial" w:hAnsi="Arial" w:cs="Arial"/>
          <w:lang w:val="en-US"/>
        </w:rPr>
        <w:t>et</w:t>
      </w:r>
      <w:proofErr w:type="gramEnd"/>
      <w:r w:rsidRPr="0011574B">
        <w:rPr>
          <w:rFonts w:ascii="Arial" w:hAnsi="Arial" w:cs="Arial"/>
          <w:lang w:val="en-US"/>
        </w:rPr>
        <w:t xml:space="preserve"> </w:t>
      </w:r>
      <w:proofErr w:type="spellStart"/>
      <w:r w:rsidRPr="0011574B">
        <w:rPr>
          <w:rFonts w:ascii="Arial" w:hAnsi="Arial" w:cs="Arial"/>
          <w:lang w:val="en-US"/>
        </w:rPr>
        <w:t>alli</w:t>
      </w:r>
      <w:proofErr w:type="spellEnd"/>
      <w:r w:rsidRPr="0011574B">
        <w:rPr>
          <w:rFonts w:ascii="Arial" w:hAnsi="Arial" w:cs="Arial"/>
          <w:lang w:val="en-US"/>
        </w:rPr>
        <w:t xml:space="preserve">. </w:t>
      </w:r>
      <w:r w:rsidRPr="0011574B">
        <w:rPr>
          <w:rFonts w:ascii="Arial" w:hAnsi="Arial" w:cs="Arial"/>
          <w:b/>
          <w:lang w:val="en-US"/>
        </w:rPr>
        <w:t xml:space="preserve">Environmental </w:t>
      </w:r>
      <w:proofErr w:type="spellStart"/>
      <w:r w:rsidRPr="0011574B">
        <w:rPr>
          <w:rFonts w:ascii="Arial" w:hAnsi="Arial" w:cs="Arial"/>
          <w:b/>
          <w:lang w:val="en-US"/>
        </w:rPr>
        <w:t>Philosopy</w:t>
      </w:r>
      <w:proofErr w:type="spellEnd"/>
      <w:r w:rsidRPr="0011574B">
        <w:rPr>
          <w:rFonts w:ascii="Arial" w:hAnsi="Arial" w:cs="Arial"/>
          <w:b/>
          <w:lang w:val="en-US"/>
        </w:rPr>
        <w:t>:</w:t>
      </w:r>
      <w:r w:rsidRPr="0011574B">
        <w:rPr>
          <w:rFonts w:ascii="Arial" w:hAnsi="Arial" w:cs="Arial"/>
          <w:lang w:val="en-US"/>
        </w:rPr>
        <w:t xml:space="preserve"> from Animal Rights to Radical Ecology. New Jersey: Prentice Hall. 2001.</w:t>
      </w:r>
    </w:p>
    <w:p w:rsidR="00D467D5" w:rsidRPr="0011574B" w:rsidRDefault="00D467D5" w:rsidP="00D467D5">
      <w:pPr>
        <w:pStyle w:val="alnea"/>
        <w:numPr>
          <w:ilvl w:val="0"/>
          <w:numId w:val="0"/>
        </w:numPr>
        <w:spacing w:before="0" w:after="0"/>
        <w:rPr>
          <w:rFonts w:ascii="Arial" w:hAnsi="Arial" w:cs="Arial"/>
          <w:lang w:val="en-US"/>
        </w:rPr>
      </w:pPr>
    </w:p>
    <w:p w:rsidR="00D467D5" w:rsidRPr="0011574B" w:rsidRDefault="00D467D5" w:rsidP="00D467D5">
      <w:pPr>
        <w:pStyle w:val="alnea"/>
        <w:numPr>
          <w:ilvl w:val="0"/>
          <w:numId w:val="0"/>
        </w:numPr>
        <w:spacing w:before="0" w:after="0"/>
        <w:rPr>
          <w:rFonts w:ascii="Arial" w:hAnsi="Arial" w:cs="Arial"/>
        </w:rPr>
      </w:pPr>
      <w:r w:rsidRPr="0011574B">
        <w:rPr>
          <w:rFonts w:ascii="Arial" w:hAnsi="Arial" w:cs="Arial"/>
        </w:rPr>
        <w:t xml:space="preserve">VOLTOLINI, Rinaldo. </w:t>
      </w:r>
      <w:r w:rsidRPr="0011574B">
        <w:rPr>
          <w:rFonts w:ascii="Arial" w:hAnsi="Arial" w:cs="Arial"/>
          <w:b/>
        </w:rPr>
        <w:t>Educação e psicanálise</w:t>
      </w:r>
      <w:r w:rsidRPr="0011574B">
        <w:rPr>
          <w:rFonts w:ascii="Arial" w:hAnsi="Arial" w:cs="Arial"/>
        </w:rPr>
        <w:t>. Rio de Janeiro: Jorge Zahar, 2011.</w:t>
      </w:r>
    </w:p>
    <w:p w:rsidR="00D467D5" w:rsidRDefault="00D467D5" w:rsidP="00D467D5">
      <w:pPr>
        <w:pStyle w:val="alnea"/>
        <w:numPr>
          <w:ilvl w:val="0"/>
          <w:numId w:val="0"/>
        </w:numPr>
        <w:spacing w:before="0" w:after="0" w:line="360" w:lineRule="auto"/>
        <w:ind w:firstLine="709"/>
        <w:rPr>
          <w:rFonts w:ascii="Arial" w:hAnsi="Arial" w:cs="Arial"/>
          <w:b/>
        </w:rPr>
      </w:pPr>
    </w:p>
    <w:p w:rsidR="00D467D5" w:rsidRPr="00C11C1D" w:rsidRDefault="00D467D5" w:rsidP="00D467D5">
      <w:pPr>
        <w:pStyle w:val="Corpodetexto2"/>
        <w:spacing w:after="0" w:line="240" w:lineRule="auto"/>
        <w:ind w:firstLine="709"/>
        <w:jc w:val="both"/>
        <w:rPr>
          <w:rFonts w:ascii="Arial" w:hAnsi="Arial" w:cs="Arial"/>
          <w:sz w:val="24"/>
          <w:szCs w:val="24"/>
        </w:rPr>
      </w:pPr>
      <w:r w:rsidRPr="00C11C1D">
        <w:rPr>
          <w:rFonts w:ascii="Arial" w:hAnsi="Arial" w:cs="Arial"/>
          <w:sz w:val="24"/>
          <w:szCs w:val="24"/>
        </w:rPr>
        <w:t>Nos demais casos favor consultar e seguir o</w:t>
      </w:r>
      <w:proofErr w:type="gramStart"/>
      <w:r w:rsidRPr="00C11C1D">
        <w:rPr>
          <w:rFonts w:ascii="Arial" w:hAnsi="Arial" w:cs="Arial"/>
          <w:sz w:val="24"/>
          <w:szCs w:val="24"/>
        </w:rPr>
        <w:t xml:space="preserve">  </w:t>
      </w:r>
      <w:proofErr w:type="gramEnd"/>
      <w:r w:rsidRPr="00C11C1D">
        <w:rPr>
          <w:rFonts w:ascii="Arial" w:hAnsi="Arial" w:cs="Arial"/>
          <w:sz w:val="24"/>
          <w:szCs w:val="24"/>
        </w:rPr>
        <w:t xml:space="preserve">documento “NORMAS PARA APRESENTAÇÃO DE TRABALHOS ACADÊMICOS”, conforme as normas atualizadas da ABNT, Disponível em: </w:t>
      </w:r>
      <w:hyperlink r:id="rId11" w:history="1">
        <w:r w:rsidRPr="00C11C1D">
          <w:rPr>
            <w:rStyle w:val="Hyperlink"/>
            <w:rFonts w:ascii="Arial" w:hAnsi="Arial" w:cs="Arial"/>
            <w:sz w:val="24"/>
            <w:szCs w:val="24"/>
          </w:rPr>
          <w:t>https://www.ibirapuera.br/biblioteca/materiais-online/</w:t>
        </w:r>
      </w:hyperlink>
    </w:p>
    <w:p w:rsidR="00D467D5" w:rsidRPr="00C11C1D" w:rsidRDefault="00D467D5" w:rsidP="00D467D5">
      <w:pPr>
        <w:pStyle w:val="texto"/>
        <w:spacing w:before="120" w:after="120"/>
        <w:rPr>
          <w:rFonts w:ascii="Arial" w:hAnsi="Arial" w:cs="Arial"/>
        </w:rPr>
      </w:pPr>
      <w:r w:rsidRPr="00C11C1D">
        <w:rPr>
          <w:rFonts w:ascii="Arial" w:hAnsi="Arial" w:cs="Arial"/>
        </w:rPr>
        <w:t xml:space="preserve">Em dúvida, entrar em contato pelo e-mail: </w:t>
      </w:r>
      <w:hyperlink r:id="rId12" w:history="1">
        <w:r w:rsidRPr="00C11C1D">
          <w:rPr>
            <w:rStyle w:val="Hyperlink"/>
            <w:rFonts w:ascii="Arial" w:hAnsi="Arial" w:cs="Arial"/>
          </w:rPr>
          <w:t>__________@ibirapuera.edu.br</w:t>
        </w:r>
      </w:hyperlink>
      <w:r w:rsidRPr="00C11C1D">
        <w:rPr>
          <w:rFonts w:ascii="Arial" w:hAnsi="Arial" w:cs="Arial"/>
        </w:rPr>
        <w:t xml:space="preserve"> </w:t>
      </w:r>
    </w:p>
    <w:p w:rsidR="00D467D5" w:rsidRPr="00FD1A0C" w:rsidRDefault="00D467D5" w:rsidP="00D467D5">
      <w:pPr>
        <w:spacing w:after="0" w:line="240" w:lineRule="auto"/>
        <w:ind w:firstLine="709"/>
        <w:jc w:val="both"/>
        <w:rPr>
          <w:rFonts w:ascii="Arial" w:hAnsi="Arial" w:cs="Arial"/>
          <w:sz w:val="24"/>
          <w:szCs w:val="24"/>
        </w:rPr>
      </w:pPr>
    </w:p>
    <w:p w:rsidR="00D467D5" w:rsidRDefault="00D467D5" w:rsidP="00D467D5">
      <w:pPr>
        <w:pStyle w:val="Ttulo1"/>
        <w:spacing w:after="0"/>
        <w:rPr>
          <w:rFonts w:ascii="Arial" w:hAnsi="Arial" w:cs="Arial"/>
          <w:sz w:val="24"/>
          <w:lang w:val="pt-BR"/>
        </w:rPr>
      </w:pPr>
    </w:p>
    <w:p w:rsidR="00D467D5" w:rsidRPr="00171297" w:rsidRDefault="00D467D5" w:rsidP="00D467D5">
      <w:pPr>
        <w:pStyle w:val="Corpodetexto"/>
        <w:rPr>
          <w:lang w:val="pt-BR"/>
        </w:rPr>
      </w:pPr>
    </w:p>
    <w:p w:rsidR="00D467D5" w:rsidRDefault="00D467D5" w:rsidP="00D467D5">
      <w:pPr>
        <w:pStyle w:val="Ttulo1"/>
        <w:spacing w:after="0"/>
        <w:rPr>
          <w:rFonts w:ascii="Arial" w:hAnsi="Arial" w:cs="Arial"/>
          <w:sz w:val="24"/>
          <w:lang w:val="pt-BR"/>
        </w:rPr>
      </w:pPr>
    </w:p>
    <w:p w:rsidR="00D467D5" w:rsidRPr="00C11C1D" w:rsidRDefault="00D467D5" w:rsidP="00D467D5">
      <w:pPr>
        <w:pStyle w:val="Ttulo1"/>
        <w:spacing w:after="0"/>
        <w:jc w:val="both"/>
        <w:rPr>
          <w:rFonts w:ascii="Arial" w:hAnsi="Arial" w:cs="Arial"/>
          <w:color w:val="C0C0C0"/>
          <w:sz w:val="24"/>
        </w:rPr>
      </w:pPr>
      <w:r w:rsidRPr="00C11C1D">
        <w:rPr>
          <w:rFonts w:ascii="Arial" w:hAnsi="Arial" w:cs="Arial"/>
          <w:sz w:val="24"/>
          <w:lang w:val="pt-BR"/>
        </w:rPr>
        <w:t xml:space="preserve">7. </w:t>
      </w:r>
      <w:r w:rsidRPr="00C11C1D">
        <w:rPr>
          <w:rFonts w:ascii="Arial" w:hAnsi="Arial" w:cs="Arial"/>
          <w:sz w:val="24"/>
        </w:rPr>
        <w:t>APÊNDICE</w:t>
      </w:r>
      <w:r>
        <w:rPr>
          <w:rFonts w:ascii="Arial" w:hAnsi="Arial" w:cs="Arial"/>
          <w:sz w:val="24"/>
          <w:lang w:val="pt-BR"/>
        </w:rPr>
        <w:t>S</w:t>
      </w:r>
      <w:r w:rsidRPr="00C11C1D">
        <w:rPr>
          <w:rFonts w:ascii="Arial" w:hAnsi="Arial" w:cs="Arial"/>
          <w:sz w:val="24"/>
        </w:rPr>
        <w:t xml:space="preserve"> </w:t>
      </w:r>
      <w:r>
        <w:rPr>
          <w:rFonts w:ascii="Arial" w:hAnsi="Arial" w:cs="Arial"/>
          <w:color w:val="C0C0C0"/>
          <w:sz w:val="24"/>
        </w:rPr>
        <w:t>(1</w:t>
      </w:r>
      <w:r>
        <w:rPr>
          <w:rFonts w:ascii="Arial" w:hAnsi="Arial" w:cs="Arial"/>
          <w:color w:val="C0C0C0"/>
          <w:sz w:val="24"/>
          <w:lang w:val="pt-BR"/>
        </w:rPr>
        <w:t>2</w:t>
      </w:r>
      <w:proofErr w:type="spellStart"/>
      <w:r w:rsidRPr="00C11C1D">
        <w:rPr>
          <w:rFonts w:ascii="Arial" w:hAnsi="Arial" w:cs="Arial"/>
          <w:color w:val="C0C0C0"/>
          <w:sz w:val="24"/>
        </w:rPr>
        <w:t>pts</w:t>
      </w:r>
      <w:proofErr w:type="spellEnd"/>
      <w:r w:rsidRPr="00C11C1D">
        <w:rPr>
          <w:rFonts w:ascii="Arial" w:hAnsi="Arial" w:cs="Arial"/>
          <w:color w:val="C0C0C0"/>
          <w:sz w:val="24"/>
        </w:rPr>
        <w:t xml:space="preserve"> - negrito)</w:t>
      </w:r>
    </w:p>
    <w:p w:rsidR="00D467D5" w:rsidRDefault="00D467D5" w:rsidP="00D467D5">
      <w:pPr>
        <w:pStyle w:val="Corpodetexto"/>
        <w:jc w:val="both"/>
        <w:rPr>
          <w:rFonts w:ascii="Arial" w:hAnsi="Arial" w:cs="Arial"/>
          <w:lang w:val="pt-BR"/>
        </w:rPr>
      </w:pPr>
    </w:p>
    <w:p w:rsidR="00D467D5" w:rsidRPr="00FD1A0C" w:rsidRDefault="00D467D5" w:rsidP="00D467D5">
      <w:pPr>
        <w:pStyle w:val="Corpodetexto"/>
        <w:ind w:firstLine="709"/>
        <w:jc w:val="both"/>
        <w:rPr>
          <w:rFonts w:ascii="Arial" w:hAnsi="Arial" w:cs="Arial"/>
          <w:lang w:val="pt-BR"/>
        </w:rPr>
      </w:pPr>
      <w:r w:rsidRPr="00FD1A0C">
        <w:rPr>
          <w:rFonts w:ascii="Arial" w:hAnsi="Arial" w:cs="Arial"/>
          <w:lang w:val="pt-BR"/>
        </w:rPr>
        <w:t xml:space="preserve">Espaço para inserção de questionários e/ou outros elementos complementares ao artigo de concepção e elaboração pelo(s) próprio(s) </w:t>
      </w:r>
      <w:proofErr w:type="gramStart"/>
      <w:r w:rsidRPr="00FD1A0C">
        <w:rPr>
          <w:rFonts w:ascii="Arial" w:hAnsi="Arial" w:cs="Arial"/>
          <w:lang w:val="pt-BR"/>
        </w:rPr>
        <w:t>autor(</w:t>
      </w:r>
      <w:proofErr w:type="gramEnd"/>
      <w:r w:rsidRPr="00FD1A0C">
        <w:rPr>
          <w:rFonts w:ascii="Arial" w:hAnsi="Arial" w:cs="Arial"/>
          <w:lang w:val="pt-BR"/>
        </w:rPr>
        <w:t>es)</w:t>
      </w:r>
      <w:r>
        <w:rPr>
          <w:rFonts w:ascii="Arial" w:hAnsi="Arial" w:cs="Arial"/>
          <w:lang w:val="pt-BR"/>
        </w:rPr>
        <w:t xml:space="preserve"> e autora(s), desde que o artigo não ultrapasse as 20 laudas. Se houver mais de </w:t>
      </w:r>
      <w:r>
        <w:rPr>
          <w:rFonts w:ascii="Arial" w:hAnsi="Arial" w:cs="Arial"/>
          <w:lang w:val="pt-BR"/>
        </w:rPr>
        <w:lastRenderedPageBreak/>
        <w:t xml:space="preserve">um, pede-se para enumerar em algarismos romanos: Apêndice I, Apêndice II, Apêndice </w:t>
      </w:r>
      <w:proofErr w:type="gramStart"/>
      <w:r>
        <w:rPr>
          <w:rFonts w:ascii="Arial" w:hAnsi="Arial" w:cs="Arial"/>
          <w:lang w:val="pt-BR"/>
        </w:rPr>
        <w:t>III</w:t>
      </w:r>
      <w:proofErr w:type="gramEnd"/>
    </w:p>
    <w:p w:rsidR="00D467D5" w:rsidRPr="00FD1A0C" w:rsidRDefault="00D467D5" w:rsidP="00D467D5">
      <w:pPr>
        <w:pStyle w:val="Corpodetexto"/>
        <w:jc w:val="both"/>
        <w:rPr>
          <w:rFonts w:ascii="Arial" w:hAnsi="Arial" w:cs="Arial"/>
          <w:b/>
          <w:bCs/>
          <w:kern w:val="32"/>
          <w:sz w:val="28"/>
          <w:lang w:val="pt-BR" w:eastAsia="pt-BR"/>
        </w:rPr>
      </w:pPr>
    </w:p>
    <w:p w:rsidR="00D467D5" w:rsidRPr="00C11C1D" w:rsidRDefault="00D467D5" w:rsidP="00D467D5">
      <w:pPr>
        <w:pStyle w:val="Corpodetexto"/>
        <w:jc w:val="both"/>
        <w:rPr>
          <w:rFonts w:ascii="Arial" w:hAnsi="Arial" w:cs="Arial"/>
          <w:b/>
          <w:bCs/>
          <w:color w:val="C0C0C0"/>
          <w:kern w:val="32"/>
          <w:lang w:val="pt-BR" w:eastAsia="pt-BR"/>
        </w:rPr>
      </w:pPr>
      <w:r w:rsidRPr="00C11C1D">
        <w:rPr>
          <w:rFonts w:ascii="Arial" w:hAnsi="Arial" w:cs="Arial"/>
          <w:b/>
          <w:bCs/>
          <w:kern w:val="32"/>
          <w:lang w:val="pt-BR" w:eastAsia="pt-BR"/>
        </w:rPr>
        <w:t>8. ANEXO</w:t>
      </w:r>
      <w:r>
        <w:rPr>
          <w:rFonts w:ascii="Arial" w:hAnsi="Arial" w:cs="Arial"/>
          <w:b/>
          <w:bCs/>
          <w:kern w:val="32"/>
          <w:lang w:val="pt-BR" w:eastAsia="pt-BR"/>
        </w:rPr>
        <w:t>S</w:t>
      </w:r>
      <w:r w:rsidRPr="00C11C1D">
        <w:rPr>
          <w:rFonts w:ascii="Arial" w:hAnsi="Arial" w:cs="Arial"/>
          <w:b/>
          <w:bCs/>
          <w:kern w:val="32"/>
          <w:lang w:val="pt-BR" w:eastAsia="pt-BR"/>
        </w:rPr>
        <w:t xml:space="preserve"> </w:t>
      </w:r>
      <w:r>
        <w:rPr>
          <w:rFonts w:ascii="Arial" w:hAnsi="Arial" w:cs="Arial"/>
          <w:b/>
          <w:bCs/>
          <w:color w:val="C0C0C0"/>
          <w:kern w:val="32"/>
          <w:lang w:val="pt-BR" w:eastAsia="pt-BR"/>
        </w:rPr>
        <w:t>(12</w:t>
      </w:r>
      <w:r w:rsidRPr="00C11C1D">
        <w:rPr>
          <w:rFonts w:ascii="Arial" w:hAnsi="Arial" w:cs="Arial"/>
          <w:b/>
          <w:bCs/>
          <w:color w:val="C0C0C0"/>
          <w:kern w:val="32"/>
          <w:lang w:val="pt-BR" w:eastAsia="pt-BR"/>
        </w:rPr>
        <w:t>pts - negrito)</w:t>
      </w:r>
    </w:p>
    <w:p w:rsidR="00D467D5" w:rsidRPr="00FD1A0C" w:rsidRDefault="00D467D5" w:rsidP="00D467D5">
      <w:pPr>
        <w:pStyle w:val="Corpodetexto"/>
        <w:jc w:val="both"/>
        <w:rPr>
          <w:rFonts w:ascii="Arial" w:hAnsi="Arial" w:cs="Arial"/>
          <w:lang w:val="pt-BR"/>
        </w:rPr>
      </w:pPr>
    </w:p>
    <w:p w:rsidR="00D467D5" w:rsidRPr="00FD1A0C" w:rsidRDefault="00D467D5" w:rsidP="00D467D5">
      <w:pPr>
        <w:pStyle w:val="Corpodetexto"/>
        <w:ind w:firstLine="709"/>
        <w:jc w:val="both"/>
        <w:rPr>
          <w:rFonts w:ascii="Arial" w:hAnsi="Arial" w:cs="Arial"/>
          <w:lang w:val="pt-BR"/>
        </w:rPr>
      </w:pPr>
      <w:r w:rsidRPr="00FD1A0C">
        <w:rPr>
          <w:rFonts w:ascii="Arial" w:hAnsi="Arial" w:cs="Arial"/>
          <w:lang w:val="pt-BR"/>
        </w:rPr>
        <w:t>Espaço para inserção de outros elementos complementares ao artigo (material de terceiros)</w:t>
      </w:r>
      <w:r>
        <w:rPr>
          <w:rFonts w:ascii="Arial" w:hAnsi="Arial" w:cs="Arial"/>
          <w:lang w:val="pt-BR"/>
        </w:rPr>
        <w:t>, desde que o artigo não ultrapasse as 20 laudas. Se houver mais de um anexo, pede-se para enumerar em algarismos romanos: Anexo I, Anexo II, Anexo III.</w:t>
      </w:r>
    </w:p>
    <w:p w:rsidR="00D467D5" w:rsidRPr="00FD1A0C" w:rsidRDefault="00D467D5" w:rsidP="00D467D5">
      <w:pPr>
        <w:pStyle w:val="Corpodetexto"/>
        <w:jc w:val="both"/>
        <w:rPr>
          <w:rFonts w:ascii="Arial" w:hAnsi="Arial" w:cs="Arial"/>
          <w:b/>
          <w:lang w:val="pt-BR"/>
        </w:rPr>
      </w:pPr>
    </w:p>
    <w:p w:rsidR="00D467D5" w:rsidRPr="00FD1A0C" w:rsidRDefault="00D467D5" w:rsidP="00D467D5">
      <w:pPr>
        <w:pStyle w:val="Ttulo1"/>
        <w:spacing w:after="0"/>
        <w:jc w:val="both"/>
        <w:rPr>
          <w:rFonts w:ascii="Arial" w:hAnsi="Arial" w:cs="Arial"/>
          <w:color w:val="C0C0C0"/>
          <w:sz w:val="20"/>
          <w:szCs w:val="20"/>
        </w:rPr>
      </w:pPr>
      <w:r>
        <w:rPr>
          <w:rFonts w:ascii="Arial" w:hAnsi="Arial" w:cs="Arial"/>
          <w:sz w:val="24"/>
          <w:lang w:val="pt-BR"/>
        </w:rPr>
        <w:t xml:space="preserve">9. </w:t>
      </w:r>
      <w:r w:rsidRPr="00FD1A0C">
        <w:rPr>
          <w:rFonts w:ascii="Arial" w:hAnsi="Arial" w:cs="Arial"/>
          <w:sz w:val="24"/>
          <w:lang w:val="pt-BR"/>
        </w:rPr>
        <w:t>NOTAS</w:t>
      </w:r>
      <w:r w:rsidRPr="00FD1A0C">
        <w:rPr>
          <w:rFonts w:ascii="Arial" w:hAnsi="Arial" w:cs="Arial"/>
          <w:b w:val="0"/>
          <w:lang w:val="pt-BR"/>
        </w:rPr>
        <w:t xml:space="preserve"> </w:t>
      </w:r>
    </w:p>
    <w:p w:rsidR="00D467D5" w:rsidRPr="00FD1A0C" w:rsidRDefault="00D467D5" w:rsidP="00D467D5">
      <w:pPr>
        <w:pStyle w:val="Corpodetexto"/>
        <w:jc w:val="both"/>
        <w:rPr>
          <w:rFonts w:ascii="Arial" w:hAnsi="Arial" w:cs="Arial"/>
          <w:b/>
          <w:lang w:val="pt-BR"/>
        </w:rPr>
      </w:pPr>
      <w:r w:rsidRPr="00FD1A0C">
        <w:rPr>
          <w:rFonts w:ascii="Arial" w:hAnsi="Arial" w:cs="Arial"/>
          <w:b/>
          <w:lang w:val="pt-BR"/>
        </w:rPr>
        <w:t>____________</w:t>
      </w:r>
    </w:p>
    <w:p w:rsidR="00D467D5" w:rsidRPr="00FD1A0C" w:rsidRDefault="00D467D5" w:rsidP="00D467D5">
      <w:pPr>
        <w:pStyle w:val="Corpodetexto"/>
        <w:jc w:val="both"/>
        <w:rPr>
          <w:rFonts w:ascii="Arial" w:hAnsi="Arial" w:cs="Arial"/>
          <w:b/>
          <w:lang w:val="pt-BR"/>
        </w:rPr>
      </w:pPr>
    </w:p>
    <w:p w:rsidR="00D467D5" w:rsidRPr="00FD1A0C" w:rsidRDefault="00D467D5" w:rsidP="00D467D5">
      <w:pPr>
        <w:pStyle w:val="Corpodetexto"/>
        <w:ind w:firstLine="709"/>
        <w:jc w:val="both"/>
        <w:rPr>
          <w:rFonts w:ascii="Arial" w:hAnsi="Arial" w:cs="Arial"/>
          <w:lang w:val="pt-BR"/>
        </w:rPr>
      </w:pPr>
      <w:r w:rsidRPr="00FD1A0C">
        <w:rPr>
          <w:rFonts w:ascii="Arial" w:hAnsi="Arial" w:cs="Arial"/>
          <w:lang w:val="pt-BR"/>
        </w:rPr>
        <w:t xml:space="preserve">Quando existirem, devem ser numeradas sequencialmente e colocadas </w:t>
      </w:r>
      <w:r>
        <w:rPr>
          <w:rFonts w:ascii="Arial" w:hAnsi="Arial" w:cs="Arial"/>
          <w:lang w:val="pt-BR"/>
        </w:rPr>
        <w:t>como rodapé de página</w:t>
      </w:r>
      <w:r w:rsidRPr="00FD1A0C">
        <w:rPr>
          <w:rFonts w:ascii="Arial" w:hAnsi="Arial" w:cs="Arial"/>
          <w:lang w:val="pt-BR"/>
        </w:rPr>
        <w:t>.</w:t>
      </w:r>
      <w:r>
        <w:rPr>
          <w:rFonts w:ascii="Arial" w:hAnsi="Arial" w:cs="Arial"/>
          <w:lang w:val="pt-BR"/>
        </w:rPr>
        <w:t xml:space="preserve"> Fonte Arial, tamanho 10, espaçamento simples, alinhamento justificado</w:t>
      </w:r>
      <w:r w:rsidRPr="00FD1A0C">
        <w:rPr>
          <w:rFonts w:ascii="Arial" w:hAnsi="Arial" w:cs="Arial"/>
          <w:lang w:val="pt-BR"/>
        </w:rPr>
        <w:t xml:space="preserve">. </w:t>
      </w:r>
    </w:p>
    <w:p w:rsidR="00D467D5" w:rsidRPr="00FD1A0C" w:rsidRDefault="00D467D5" w:rsidP="00D467D5">
      <w:pPr>
        <w:pStyle w:val="Ttulo1"/>
        <w:spacing w:after="0"/>
        <w:jc w:val="both"/>
        <w:rPr>
          <w:rFonts w:ascii="Arial" w:hAnsi="Arial" w:cs="Arial"/>
          <w:sz w:val="24"/>
          <w:lang w:val="pt-BR"/>
        </w:rPr>
      </w:pPr>
    </w:p>
    <w:p w:rsidR="00D467D5" w:rsidRPr="00FD1A0C" w:rsidRDefault="00D467D5" w:rsidP="00D467D5">
      <w:pPr>
        <w:pStyle w:val="Ttulo1"/>
        <w:spacing w:after="0"/>
        <w:jc w:val="both"/>
        <w:rPr>
          <w:rFonts w:ascii="Arial" w:hAnsi="Arial" w:cs="Arial"/>
          <w:color w:val="C0C0C0"/>
          <w:sz w:val="20"/>
          <w:szCs w:val="20"/>
        </w:rPr>
      </w:pPr>
      <w:r>
        <w:rPr>
          <w:rFonts w:ascii="Arial" w:hAnsi="Arial" w:cs="Arial"/>
          <w:sz w:val="24"/>
          <w:lang w:val="pt-BR"/>
        </w:rPr>
        <w:t>10. AGRADECIMENTOS</w:t>
      </w:r>
      <w:r w:rsidRPr="00FD1A0C">
        <w:rPr>
          <w:rFonts w:ascii="Arial" w:hAnsi="Arial" w:cs="Arial"/>
        </w:rPr>
        <w:t xml:space="preserve"> </w:t>
      </w:r>
      <w:r w:rsidRPr="00FD1A0C">
        <w:rPr>
          <w:rFonts w:ascii="Arial" w:hAnsi="Arial" w:cs="Arial"/>
          <w:color w:val="C0C0C0"/>
          <w:sz w:val="20"/>
          <w:szCs w:val="20"/>
        </w:rPr>
        <w:t>(12pts – negrito)</w:t>
      </w:r>
    </w:p>
    <w:p w:rsidR="00D467D5" w:rsidRPr="00FD1A0C" w:rsidRDefault="00D467D5" w:rsidP="00D467D5">
      <w:pPr>
        <w:pStyle w:val="Corpodetexto"/>
        <w:jc w:val="both"/>
        <w:rPr>
          <w:rFonts w:ascii="Arial" w:hAnsi="Arial" w:cs="Arial"/>
          <w:lang w:val="x-none"/>
        </w:rPr>
      </w:pPr>
    </w:p>
    <w:p w:rsidR="00D467D5" w:rsidRPr="00FD1A0C" w:rsidRDefault="00D467D5" w:rsidP="00D467D5">
      <w:pPr>
        <w:pStyle w:val="Corpodetexto"/>
        <w:ind w:firstLine="709"/>
        <w:jc w:val="both"/>
        <w:rPr>
          <w:rFonts w:ascii="Arial" w:hAnsi="Arial" w:cs="Arial"/>
          <w:lang w:val="pt-BR"/>
        </w:rPr>
      </w:pPr>
      <w:r w:rsidRPr="00FD1A0C">
        <w:rPr>
          <w:rFonts w:ascii="Arial" w:hAnsi="Arial" w:cs="Arial"/>
          <w:lang w:val="pt-BR"/>
        </w:rPr>
        <w:t>Quando houver, colocar por último no texto. Fo</w:t>
      </w:r>
      <w:r>
        <w:rPr>
          <w:rFonts w:ascii="Arial" w:hAnsi="Arial" w:cs="Arial"/>
          <w:lang w:val="pt-BR"/>
        </w:rPr>
        <w:t>nte Arial</w:t>
      </w:r>
      <w:r w:rsidRPr="00FD1A0C">
        <w:rPr>
          <w:rFonts w:ascii="Arial" w:hAnsi="Arial" w:cs="Arial"/>
          <w:lang w:val="pt-BR"/>
        </w:rPr>
        <w:t>, t</w:t>
      </w:r>
      <w:r>
        <w:rPr>
          <w:rFonts w:ascii="Arial" w:hAnsi="Arial" w:cs="Arial"/>
          <w:lang w:val="pt-BR"/>
        </w:rPr>
        <w:t xml:space="preserve">amanho 10, espaçamento simples, alinhamento </w:t>
      </w:r>
      <w:proofErr w:type="gramStart"/>
      <w:r>
        <w:rPr>
          <w:rFonts w:ascii="Arial" w:hAnsi="Arial" w:cs="Arial"/>
          <w:lang w:val="pt-BR"/>
        </w:rPr>
        <w:t>justificado</w:t>
      </w:r>
      <w:proofErr w:type="gramEnd"/>
    </w:p>
    <w:p w:rsidR="00D467D5" w:rsidRPr="00FD1A0C" w:rsidRDefault="00D467D5" w:rsidP="00D467D5">
      <w:pPr>
        <w:pStyle w:val="Corpodetexto"/>
        <w:rPr>
          <w:rFonts w:ascii="Arial" w:hAnsi="Arial" w:cs="Arial"/>
          <w:lang w:val="pt-BR" w:eastAsia="pt-BR"/>
        </w:rPr>
      </w:pPr>
    </w:p>
    <w:p w:rsidR="00D467D5" w:rsidRPr="00FD1A0C" w:rsidRDefault="00D467D5" w:rsidP="00D467D5">
      <w:pPr>
        <w:pStyle w:val="subttulo"/>
        <w:spacing w:before="0" w:after="0"/>
        <w:rPr>
          <w:rFonts w:ascii="Arial" w:hAnsi="Arial" w:cs="Arial"/>
        </w:rPr>
      </w:pPr>
      <w:r>
        <w:rPr>
          <w:rFonts w:ascii="Arial" w:hAnsi="Arial" w:cs="Arial"/>
        </w:rPr>
        <w:t>11. Orientações gerais</w:t>
      </w:r>
    </w:p>
    <w:p w:rsidR="00D467D5" w:rsidRDefault="00D467D5" w:rsidP="00D467D5">
      <w:pPr>
        <w:pStyle w:val="texto"/>
        <w:spacing w:line="240" w:lineRule="auto"/>
        <w:rPr>
          <w:rFonts w:ascii="Arial" w:hAnsi="Arial" w:cs="Arial"/>
          <w:shd w:val="clear" w:color="auto" w:fill="FFFFFF"/>
        </w:rPr>
      </w:pPr>
    </w:p>
    <w:p w:rsidR="00D467D5" w:rsidRDefault="00D467D5" w:rsidP="00D467D5">
      <w:pPr>
        <w:pStyle w:val="texto"/>
        <w:spacing w:line="240" w:lineRule="auto"/>
        <w:ind w:firstLine="0"/>
        <w:rPr>
          <w:rFonts w:ascii="Arial" w:hAnsi="Arial" w:cs="Arial"/>
        </w:rPr>
      </w:pPr>
      <w:r w:rsidRPr="00FD1A0C">
        <w:rPr>
          <w:rFonts w:ascii="Arial" w:hAnsi="Arial" w:cs="Arial"/>
          <w:shd w:val="clear" w:color="auto" w:fill="FFFFFF"/>
        </w:rPr>
        <w:t>Cada texto poderá ter, no máximo, t</w:t>
      </w:r>
      <w:r w:rsidRPr="00FD1A0C">
        <w:rPr>
          <w:rStyle w:val="Forte"/>
          <w:rFonts w:ascii="Arial" w:hAnsi="Arial" w:cs="Arial"/>
          <w:shd w:val="clear" w:color="auto" w:fill="FFFFFF"/>
        </w:rPr>
        <w:t>rês autores</w:t>
      </w:r>
      <w:r w:rsidRPr="00FD1A0C">
        <w:rPr>
          <w:rFonts w:ascii="Arial" w:hAnsi="Arial" w:cs="Arial"/>
          <w:shd w:val="clear" w:color="auto" w:fill="FFFFFF"/>
        </w:rPr>
        <w:t xml:space="preserve">, dos quais ao menos um deverá </w:t>
      </w:r>
      <w:proofErr w:type="gramStart"/>
      <w:r w:rsidRPr="00FD1A0C">
        <w:rPr>
          <w:rFonts w:ascii="Arial" w:hAnsi="Arial" w:cs="Arial"/>
          <w:shd w:val="clear" w:color="auto" w:fill="FFFFFF"/>
        </w:rPr>
        <w:t>possuir,</w:t>
      </w:r>
      <w:proofErr w:type="gramEnd"/>
      <w:r w:rsidRPr="00FD1A0C">
        <w:rPr>
          <w:rFonts w:ascii="Arial" w:hAnsi="Arial" w:cs="Arial"/>
          <w:shd w:val="clear" w:color="auto" w:fill="FFFFFF"/>
        </w:rPr>
        <w:t xml:space="preserve"> o título de Doutor. Os autores, pela simples submissão, assumem a responsabilidade sobre autoria e domínio de seu conteúdo.</w:t>
      </w:r>
      <w:r w:rsidRPr="00FD1A0C">
        <w:rPr>
          <w:rFonts w:ascii="Arial" w:hAnsi="Arial" w:cs="Arial"/>
        </w:rPr>
        <w:t xml:space="preserve"> </w:t>
      </w:r>
    </w:p>
    <w:p w:rsidR="00D467D5" w:rsidRPr="00FD1A0C" w:rsidRDefault="00D467D5" w:rsidP="00D467D5">
      <w:pPr>
        <w:pStyle w:val="texto"/>
        <w:spacing w:line="240" w:lineRule="auto"/>
        <w:rPr>
          <w:rFonts w:ascii="Arial" w:hAnsi="Arial" w:cs="Arial"/>
        </w:rPr>
      </w:pPr>
      <w:r w:rsidRPr="00FD1A0C">
        <w:rPr>
          <w:rFonts w:ascii="Arial" w:hAnsi="Arial" w:cs="Arial"/>
        </w:rPr>
        <w:t xml:space="preserve">Devem registrar seus dados acadêmicos (instituição, departamento, local, contato acompanhado de registro de </w:t>
      </w:r>
      <w:proofErr w:type="spellStart"/>
      <w:r w:rsidRPr="00FD1A0C">
        <w:rPr>
          <w:rFonts w:ascii="Arial" w:hAnsi="Arial" w:cs="Arial"/>
        </w:rPr>
        <w:t>Orcid</w:t>
      </w:r>
      <w:proofErr w:type="spellEnd"/>
      <w:r w:rsidRPr="00FD1A0C">
        <w:rPr>
          <w:rFonts w:ascii="Arial" w:hAnsi="Arial" w:cs="Arial"/>
        </w:rPr>
        <w:t xml:space="preserve">) somente no sistema, no arquivo do artigo inserido na submissão não deve constar o nome dos autores assim assegurando a avaliação pelos pares as cegas. Pede-se também tirar qualquer referência </w:t>
      </w:r>
      <w:proofErr w:type="gramStart"/>
      <w:r w:rsidRPr="00FD1A0C">
        <w:rPr>
          <w:rFonts w:ascii="Arial" w:hAnsi="Arial" w:cs="Arial"/>
        </w:rPr>
        <w:t>as(</w:t>
      </w:r>
      <w:proofErr w:type="gramEnd"/>
      <w:r w:rsidRPr="00FD1A0C">
        <w:rPr>
          <w:rFonts w:ascii="Arial" w:hAnsi="Arial" w:cs="Arial"/>
        </w:rPr>
        <w:t xml:space="preserve">aos) autoras(es) nas propriedades e informações pessoais do arquivo enviado em </w:t>
      </w:r>
      <w:proofErr w:type="spellStart"/>
      <w:r w:rsidRPr="00FD1A0C">
        <w:rPr>
          <w:rFonts w:ascii="Arial" w:hAnsi="Arial" w:cs="Arial"/>
        </w:rPr>
        <w:t>word</w:t>
      </w:r>
      <w:proofErr w:type="spellEnd"/>
      <w:r w:rsidRPr="00FD1A0C">
        <w:rPr>
          <w:rFonts w:ascii="Arial" w:hAnsi="Arial" w:cs="Arial"/>
        </w:rPr>
        <w:t>.</w:t>
      </w:r>
    </w:p>
    <w:p w:rsidR="00D467D5" w:rsidRPr="009D5B7E" w:rsidRDefault="00D467D5" w:rsidP="00D467D5">
      <w:pPr>
        <w:pStyle w:val="texto"/>
        <w:spacing w:line="240" w:lineRule="auto"/>
        <w:rPr>
          <w:rFonts w:ascii="Arial" w:hAnsi="Arial" w:cs="Arial"/>
        </w:rPr>
      </w:pPr>
      <w:r w:rsidRPr="00FD1A0C">
        <w:rPr>
          <w:rFonts w:ascii="Arial" w:hAnsi="Arial" w:cs="Arial"/>
        </w:rPr>
        <w:t xml:space="preserve">A SKHOLÉ não publicará artigos e resenhas da mesma autoria (ou coautoria) em intervalos inferiores </w:t>
      </w:r>
      <w:proofErr w:type="gramStart"/>
      <w:r w:rsidRPr="00FD1A0C">
        <w:rPr>
          <w:rFonts w:ascii="Arial" w:hAnsi="Arial" w:cs="Arial"/>
        </w:rPr>
        <w:t>a</w:t>
      </w:r>
      <w:proofErr w:type="gramEnd"/>
      <w:r w:rsidRPr="00FD1A0C">
        <w:rPr>
          <w:rFonts w:ascii="Arial" w:hAnsi="Arial" w:cs="Arial"/>
        </w:rPr>
        <w:t xml:space="preserve"> 24 meses</w:t>
      </w:r>
      <w:r>
        <w:rPr>
          <w:rFonts w:ascii="Arial" w:hAnsi="Arial" w:cs="Arial"/>
        </w:rPr>
        <w:t xml:space="preserve"> (2 anos)</w:t>
      </w:r>
      <w:r w:rsidRPr="00FD1A0C">
        <w:rPr>
          <w:rFonts w:ascii="Arial" w:hAnsi="Arial" w:cs="Arial"/>
        </w:rPr>
        <w:t>, ou seja, de quatro edições</w:t>
      </w:r>
      <w:r>
        <w:rPr>
          <w:rFonts w:ascii="Arial" w:hAnsi="Arial" w:cs="Arial"/>
        </w:rPr>
        <w:t xml:space="preserve"> ordinárias</w:t>
      </w:r>
      <w:r w:rsidRPr="00FD1A0C">
        <w:rPr>
          <w:rFonts w:ascii="Arial" w:hAnsi="Arial" w:cs="Arial"/>
        </w:rPr>
        <w:t>.  A</w:t>
      </w:r>
      <w:r w:rsidRPr="00FD1A0C">
        <w:rPr>
          <w:rFonts w:ascii="Arial" w:eastAsia="Times New Roman" w:hAnsi="Arial" w:cs="Arial"/>
          <w:color w:val="111111"/>
          <w:lang w:eastAsia="pt-BR"/>
        </w:rPr>
        <w:t>cusará o recebimento do trabalho, comunicará aos autores e a autoras a decisão final sobre a sua aprovação ou não, bem como informará o número da edição em que foi programada sua possível inclusão.</w:t>
      </w:r>
    </w:p>
    <w:p w:rsidR="00094656" w:rsidRDefault="003B0F57"/>
    <w:sectPr w:rsidR="00094656" w:rsidSect="00EE3047">
      <w:headerReference w:type="default" r:id="rId13"/>
      <w:footerReference w:type="default" r:id="rId14"/>
      <w:pgSz w:w="11906" w:h="16838"/>
      <w:pgMar w:top="1701" w:right="1416" w:bottom="1418" w:left="1701"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F57" w:rsidRDefault="003B0F57" w:rsidP="00D467D5">
      <w:pPr>
        <w:spacing w:after="0" w:line="240" w:lineRule="auto"/>
      </w:pPr>
      <w:r>
        <w:separator/>
      </w:r>
    </w:p>
  </w:endnote>
  <w:endnote w:type="continuationSeparator" w:id="0">
    <w:p w:rsidR="003B0F57" w:rsidRDefault="003B0F57" w:rsidP="00D4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A3C" w:rsidRPr="00D86EE1" w:rsidRDefault="00FB0A3C" w:rsidP="00FB0A3C">
    <w:pPr>
      <w:pStyle w:val="Rodap"/>
      <w:rPr>
        <w:color w:val="A6A6A6" w:themeColor="background1" w:themeShade="A6"/>
      </w:rPr>
    </w:pPr>
    <w:r w:rsidRPr="00D86EE1">
      <w:rPr>
        <w:color w:val="A6A6A6" w:themeColor="background1" w:themeShade="A6"/>
      </w:rPr>
      <w:t xml:space="preserve">SKHOLÉ. </w:t>
    </w:r>
    <w:r>
      <w:rPr>
        <w:color w:val="A6A6A6" w:themeColor="background1" w:themeShade="A6"/>
      </w:rPr>
      <w:t xml:space="preserve">São Paulo, SP, v.1, </w:t>
    </w:r>
    <w:proofErr w:type="spellStart"/>
    <w:r>
      <w:rPr>
        <w:color w:val="A6A6A6" w:themeColor="background1" w:themeShade="A6"/>
      </w:rPr>
      <w:t>n.esp</w:t>
    </w:r>
    <w:proofErr w:type="spellEnd"/>
    <w:r>
      <w:rPr>
        <w:color w:val="A6A6A6" w:themeColor="background1" w:themeShade="A6"/>
      </w:rPr>
      <w:t>.</w:t>
    </w:r>
    <w:r w:rsidR="00961F56">
      <w:rPr>
        <w:color w:val="A6A6A6" w:themeColor="background1" w:themeShade="A6"/>
      </w:rPr>
      <w:t>, p. XX-XX, jan./jun. 2023</w:t>
    </w:r>
    <w:r w:rsidRPr="00D86EE1">
      <w:rPr>
        <w:color w:val="A6A6A6" w:themeColor="background1" w:themeShade="A6"/>
      </w:rPr>
      <w:t xml:space="preserve">.   ISSN </w:t>
    </w:r>
    <w:proofErr w:type="spellStart"/>
    <w:r w:rsidRPr="00D86EE1">
      <w:rPr>
        <w:color w:val="A6A6A6" w:themeColor="background1" w:themeShade="A6"/>
      </w:rPr>
      <w:t>xxxx-xxxx</w:t>
    </w:r>
    <w:proofErr w:type="spellEnd"/>
    <w:r w:rsidRPr="00D86EE1">
      <w:rPr>
        <w:color w:val="A6A6A6" w:themeColor="background1" w:themeShade="A6"/>
      </w:rPr>
      <w:t xml:space="preserve">. </w:t>
    </w:r>
  </w:p>
  <w:p w:rsidR="009B4BF5" w:rsidRPr="00FB0A3C" w:rsidRDefault="003B0F57" w:rsidP="00FB0A3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F57" w:rsidRDefault="003B0F57" w:rsidP="00D467D5">
      <w:pPr>
        <w:spacing w:after="0" w:line="240" w:lineRule="auto"/>
      </w:pPr>
      <w:r>
        <w:separator/>
      </w:r>
    </w:p>
  </w:footnote>
  <w:footnote w:type="continuationSeparator" w:id="0">
    <w:p w:rsidR="003B0F57" w:rsidRDefault="003B0F57" w:rsidP="00D467D5">
      <w:pPr>
        <w:spacing w:after="0" w:line="240" w:lineRule="auto"/>
      </w:pPr>
      <w:r>
        <w:continuationSeparator/>
      </w:r>
    </w:p>
  </w:footnote>
  <w:footnote w:id="1">
    <w:p w:rsidR="00D467D5" w:rsidRPr="00B1716C" w:rsidRDefault="00D467D5" w:rsidP="00D467D5">
      <w:pPr>
        <w:pStyle w:val="Textodenotadefim"/>
        <w:jc w:val="both"/>
        <w:rPr>
          <w:color w:val="A6A6A6" w:themeColor="background1" w:themeShade="A6"/>
        </w:rPr>
      </w:pPr>
      <w:r>
        <w:rPr>
          <w:rStyle w:val="Refdenotadefim"/>
        </w:rPr>
        <w:footnoteRef/>
      </w:r>
      <w:r>
        <w:t xml:space="preserve">  </w:t>
      </w:r>
      <w:r w:rsidRPr="00B1716C">
        <w:rPr>
          <w:color w:val="A6A6A6" w:themeColor="background1" w:themeShade="A6"/>
        </w:rPr>
        <w:t>Indique a instituição financiadora da pesquisa e o número do processo, caso tenha havido apoio.</w:t>
      </w:r>
      <w:r>
        <w:rPr>
          <w:color w:val="A6A6A6" w:themeColor="background1" w:themeShade="A6"/>
        </w:rPr>
        <w:t xml:space="preserve"> (</w:t>
      </w:r>
      <w:proofErr w:type="gramStart"/>
      <w:r>
        <w:rPr>
          <w:color w:val="A6A6A6" w:themeColor="background1" w:themeShade="A6"/>
        </w:rPr>
        <w:t>Notas</w:t>
      </w:r>
      <w:proofErr w:type="gramEnd"/>
      <w:r>
        <w:rPr>
          <w:color w:val="A6A6A6" w:themeColor="background1" w:themeShade="A6"/>
        </w:rPr>
        <w:t xml:space="preserve"> em Arial 10, justificado, espaçamento simples)</w:t>
      </w:r>
    </w:p>
  </w:footnote>
  <w:footnote w:id="2">
    <w:p w:rsidR="00D467D5" w:rsidRPr="00B1716C" w:rsidRDefault="00D467D5" w:rsidP="00D467D5">
      <w:pPr>
        <w:pStyle w:val="Textodenotaderodap"/>
        <w:jc w:val="both"/>
        <w:rPr>
          <w:color w:val="A6A6A6" w:themeColor="background1" w:themeShade="A6"/>
        </w:rPr>
      </w:pPr>
      <w:r>
        <w:rPr>
          <w:rStyle w:val="Refdenotaderodap"/>
        </w:rPr>
        <w:footnoteRef/>
      </w:r>
      <w:r>
        <w:t xml:space="preserve">  </w:t>
      </w:r>
      <w:r w:rsidRPr="00B1716C">
        <w:rPr>
          <w:color w:val="A6A6A6" w:themeColor="background1" w:themeShade="A6"/>
        </w:rPr>
        <w:t xml:space="preserve">Se </w:t>
      </w:r>
      <w:r>
        <w:rPr>
          <w:color w:val="A6A6A6" w:themeColor="background1" w:themeShade="A6"/>
        </w:rPr>
        <w:t>o</w:t>
      </w:r>
      <w:r>
        <w:rPr>
          <w:rFonts w:eastAsia="Times New Roman"/>
          <w:color w:val="A6A6A6" w:themeColor="background1" w:themeShade="A6"/>
          <w:lang w:eastAsia="pt-BR"/>
        </w:rPr>
        <w:t xml:space="preserve"> texto foi apresentado</w:t>
      </w:r>
      <w:r w:rsidRPr="00B1716C">
        <w:rPr>
          <w:rFonts w:eastAsia="Times New Roman"/>
          <w:color w:val="A6A6A6" w:themeColor="background1" w:themeShade="A6"/>
          <w:lang w:eastAsia="pt-BR"/>
        </w:rPr>
        <w:t xml:space="preserve"> </w:t>
      </w:r>
      <w:r>
        <w:rPr>
          <w:color w:val="A6A6A6" w:themeColor="background1" w:themeShade="A6"/>
        </w:rPr>
        <w:t>ou publicado</w:t>
      </w:r>
      <w:r w:rsidRPr="00B1716C">
        <w:rPr>
          <w:color w:val="A6A6A6" w:themeColor="background1" w:themeShade="A6"/>
        </w:rPr>
        <w:t xml:space="preserve"> em Simpósio</w:t>
      </w:r>
      <w:r>
        <w:rPr>
          <w:color w:val="A6A6A6" w:themeColor="background1" w:themeShade="A6"/>
        </w:rPr>
        <w:t xml:space="preserve"> ou Congresso, seja completo, ou em resumo, ou ainda em uma versão prévia, favor</w:t>
      </w:r>
      <w:r w:rsidRPr="00B1716C">
        <w:rPr>
          <w:color w:val="A6A6A6" w:themeColor="background1" w:themeShade="A6"/>
        </w:rPr>
        <w:t xml:space="preserve"> Identificar em qual evento local, data e mais informações específicas do evento.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F56" w:rsidRDefault="00961F56" w:rsidP="00961F56">
    <w:pPr>
      <w:spacing w:after="0" w:line="240" w:lineRule="auto"/>
    </w:pPr>
    <w:r>
      <w:rPr>
        <w:noProof/>
        <w:lang w:eastAsia="pt-BR" w:bidi="he-IL"/>
      </w:rPr>
      <w:drawing>
        <wp:inline distT="0" distB="0" distL="0" distR="0" wp14:anchorId="15697EC1" wp14:editId="0B307135">
          <wp:extent cx="2736184" cy="667909"/>
          <wp:effectExtent l="152400" t="133350" r="140970" b="151765"/>
          <wp:docPr id="3" name="Imagem 3"/>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cstate="print">
                    <a:extLst>
                      <a:ext uri="{28A0092B-C50C-407E-A947-70E740481C1C}">
                        <a14:useLocalDpi xmlns:a14="http://schemas.microsoft.com/office/drawing/2010/main" val="0"/>
                      </a:ext>
                    </a:extLst>
                  </a:blip>
                  <a:srcRect l="9368" t="14294" r="7848" b="17461"/>
                  <a:stretch/>
                </pic:blipFill>
                <pic:spPr bwMode="auto">
                  <a:xfrm>
                    <a:off x="0" y="0"/>
                    <a:ext cx="2543333" cy="620834"/>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r>
      <w:rPr>
        <w:noProof/>
        <w:lang w:eastAsia="pt-BR" w:bidi="he-IL"/>
      </w:rPr>
      <w:drawing>
        <wp:inline distT="0" distB="0" distL="0" distR="0" wp14:anchorId="5C73AF7B" wp14:editId="5D1FE87C">
          <wp:extent cx="2512695" cy="858520"/>
          <wp:effectExtent l="0" t="0" r="190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2695" cy="858520"/>
                  </a:xfrm>
                  <a:prstGeom prst="rect">
                    <a:avLst/>
                  </a:prstGeom>
                  <a:noFill/>
                  <a:ln>
                    <a:noFill/>
                  </a:ln>
                </pic:spPr>
              </pic:pic>
            </a:graphicData>
          </a:graphic>
        </wp:inline>
      </w:drawing>
    </w:r>
  </w:p>
  <w:p w:rsidR="00961F56" w:rsidRDefault="00961F56" w:rsidP="00961F56">
    <w:pPr>
      <w:pStyle w:val="Cabealho"/>
      <w:pBdr>
        <w:bottom w:val="thinThickThinSmallGap" w:sz="24" w:space="1" w:color="8DB3E2" w:themeColor="text2" w:themeTint="66"/>
      </w:pBdr>
      <w:tabs>
        <w:tab w:val="clear" w:pos="8504"/>
        <w:tab w:val="right" w:pos="8789"/>
      </w:tabs>
      <w:ind w:right="-2"/>
      <w:jc w:val="both"/>
    </w:pPr>
  </w:p>
  <w:p w:rsidR="00961F56" w:rsidRDefault="00961F56" w:rsidP="00961F5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C0F85"/>
    <w:multiLevelType w:val="hybridMultilevel"/>
    <w:tmpl w:val="53EE2E50"/>
    <w:lvl w:ilvl="0" w:tplc="403E146A">
      <w:start w:val="1"/>
      <w:numFmt w:val="lowerLetter"/>
      <w:pStyle w:val="alnea"/>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7D5"/>
    <w:rsid w:val="001A58CE"/>
    <w:rsid w:val="003B0F57"/>
    <w:rsid w:val="00417593"/>
    <w:rsid w:val="00427D8D"/>
    <w:rsid w:val="004A39BD"/>
    <w:rsid w:val="00624FC8"/>
    <w:rsid w:val="0070794B"/>
    <w:rsid w:val="0080131F"/>
    <w:rsid w:val="00834B32"/>
    <w:rsid w:val="00961F56"/>
    <w:rsid w:val="00AF51C8"/>
    <w:rsid w:val="00BA3524"/>
    <w:rsid w:val="00C4253F"/>
    <w:rsid w:val="00D467D5"/>
    <w:rsid w:val="00DB7A6F"/>
    <w:rsid w:val="00E4200E"/>
    <w:rsid w:val="00E67056"/>
    <w:rsid w:val="00EE3047"/>
    <w:rsid w:val="00F071F5"/>
    <w:rsid w:val="00FB0A3C"/>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D5"/>
  </w:style>
  <w:style w:type="paragraph" w:styleId="Ttulo1">
    <w:name w:val="heading 1"/>
    <w:basedOn w:val="Normal"/>
    <w:next w:val="Corpodetexto"/>
    <w:link w:val="Ttulo1Char"/>
    <w:qFormat/>
    <w:rsid w:val="00D467D5"/>
    <w:pPr>
      <w:keepNext/>
      <w:tabs>
        <w:tab w:val="left" w:pos="567"/>
      </w:tabs>
      <w:spacing w:after="480" w:line="240" w:lineRule="auto"/>
      <w:contextualSpacing/>
      <w:outlineLvl w:val="0"/>
    </w:pPr>
    <w:rPr>
      <w:rFonts w:ascii="Times New Roman" w:eastAsia="Times New Roman" w:hAnsi="Times New Roman" w:cs="Times New Roman"/>
      <w:b/>
      <w:bCs/>
      <w:kern w:val="32"/>
      <w:sz w:val="28"/>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467D5"/>
    <w:rPr>
      <w:rFonts w:ascii="Times New Roman" w:eastAsia="Times New Roman" w:hAnsi="Times New Roman" w:cs="Times New Roman"/>
      <w:b/>
      <w:bCs/>
      <w:kern w:val="32"/>
      <w:sz w:val="28"/>
      <w:szCs w:val="24"/>
      <w:lang w:val="x-none" w:eastAsia="x-none"/>
    </w:rPr>
  </w:style>
  <w:style w:type="paragraph" w:styleId="Cabealho">
    <w:name w:val="header"/>
    <w:basedOn w:val="Normal"/>
    <w:link w:val="CabealhoChar"/>
    <w:uiPriority w:val="99"/>
    <w:unhideWhenUsed/>
    <w:rsid w:val="00D467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67D5"/>
  </w:style>
  <w:style w:type="paragraph" w:styleId="Rodap">
    <w:name w:val="footer"/>
    <w:basedOn w:val="Normal"/>
    <w:link w:val="RodapChar"/>
    <w:uiPriority w:val="99"/>
    <w:unhideWhenUsed/>
    <w:rsid w:val="00D467D5"/>
    <w:pPr>
      <w:tabs>
        <w:tab w:val="center" w:pos="4252"/>
        <w:tab w:val="right" w:pos="8504"/>
      </w:tabs>
      <w:spacing w:after="0" w:line="240" w:lineRule="auto"/>
    </w:pPr>
  </w:style>
  <w:style w:type="character" w:customStyle="1" w:styleId="RodapChar">
    <w:name w:val="Rodapé Char"/>
    <w:basedOn w:val="Fontepargpadro"/>
    <w:link w:val="Rodap"/>
    <w:uiPriority w:val="99"/>
    <w:rsid w:val="00D467D5"/>
  </w:style>
  <w:style w:type="character" w:styleId="Hyperlink">
    <w:name w:val="Hyperlink"/>
    <w:basedOn w:val="Fontepargpadro"/>
    <w:uiPriority w:val="99"/>
    <w:unhideWhenUsed/>
    <w:rsid w:val="00D467D5"/>
    <w:rPr>
      <w:color w:val="0000FF"/>
      <w:u w:val="single"/>
    </w:rPr>
  </w:style>
  <w:style w:type="paragraph" w:styleId="Textodenotadefim">
    <w:name w:val="endnote text"/>
    <w:basedOn w:val="Normal"/>
    <w:link w:val="TextodenotadefimChar"/>
    <w:uiPriority w:val="99"/>
    <w:unhideWhenUsed/>
    <w:rsid w:val="00D467D5"/>
    <w:pPr>
      <w:spacing w:after="0" w:line="240" w:lineRule="auto"/>
    </w:pPr>
    <w:rPr>
      <w:sz w:val="20"/>
      <w:szCs w:val="20"/>
    </w:rPr>
  </w:style>
  <w:style w:type="character" w:customStyle="1" w:styleId="TextodenotadefimChar">
    <w:name w:val="Texto de nota de fim Char"/>
    <w:basedOn w:val="Fontepargpadro"/>
    <w:link w:val="Textodenotadefim"/>
    <w:uiPriority w:val="99"/>
    <w:rsid w:val="00D467D5"/>
    <w:rPr>
      <w:sz w:val="20"/>
      <w:szCs w:val="20"/>
    </w:rPr>
  </w:style>
  <w:style w:type="character" w:styleId="Refdenotadefim">
    <w:name w:val="endnote reference"/>
    <w:basedOn w:val="Fontepargpadro"/>
    <w:uiPriority w:val="99"/>
    <w:semiHidden/>
    <w:unhideWhenUsed/>
    <w:rsid w:val="00D467D5"/>
    <w:rPr>
      <w:vertAlign w:val="superscript"/>
    </w:rPr>
  </w:style>
  <w:style w:type="paragraph" w:styleId="Textodenotaderodap">
    <w:name w:val="footnote text"/>
    <w:basedOn w:val="Normal"/>
    <w:link w:val="TextodenotaderodapChar"/>
    <w:uiPriority w:val="99"/>
    <w:semiHidden/>
    <w:unhideWhenUsed/>
    <w:rsid w:val="00D467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67D5"/>
    <w:rPr>
      <w:sz w:val="20"/>
      <w:szCs w:val="20"/>
    </w:rPr>
  </w:style>
  <w:style w:type="character" w:styleId="Refdenotaderodap">
    <w:name w:val="footnote reference"/>
    <w:basedOn w:val="Fontepargpadro"/>
    <w:uiPriority w:val="99"/>
    <w:semiHidden/>
    <w:unhideWhenUsed/>
    <w:rsid w:val="00D467D5"/>
    <w:rPr>
      <w:vertAlign w:val="superscript"/>
    </w:rPr>
  </w:style>
  <w:style w:type="paragraph" w:customStyle="1" w:styleId="alnea">
    <w:name w:val="alínea"/>
    <w:basedOn w:val="Normal"/>
    <w:link w:val="alneaChar"/>
    <w:qFormat/>
    <w:rsid w:val="00D467D5"/>
    <w:pPr>
      <w:numPr>
        <w:numId w:val="1"/>
      </w:numPr>
      <w:spacing w:before="120" w:after="120" w:line="240" w:lineRule="auto"/>
      <w:ind w:left="714" w:hanging="357"/>
      <w:jc w:val="both"/>
    </w:pPr>
    <w:rPr>
      <w:rFonts w:ascii="Times New Roman" w:eastAsia="Calibri" w:hAnsi="Times New Roman" w:cs="Times New Roman"/>
      <w:sz w:val="24"/>
      <w:szCs w:val="24"/>
    </w:rPr>
  </w:style>
  <w:style w:type="character" w:customStyle="1" w:styleId="alneaChar">
    <w:name w:val="alínea Char"/>
    <w:link w:val="alnea"/>
    <w:rsid w:val="00D467D5"/>
    <w:rPr>
      <w:rFonts w:ascii="Times New Roman" w:eastAsia="Calibri" w:hAnsi="Times New Roman" w:cs="Times New Roman"/>
      <w:sz w:val="24"/>
      <w:szCs w:val="24"/>
    </w:rPr>
  </w:style>
  <w:style w:type="table" w:styleId="Tabelacomgrade">
    <w:name w:val="Table Grid"/>
    <w:basedOn w:val="Tabelanormal"/>
    <w:uiPriority w:val="59"/>
    <w:rsid w:val="00D46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har"/>
    <w:qFormat/>
    <w:rsid w:val="00D467D5"/>
    <w:pPr>
      <w:spacing w:after="0" w:line="360" w:lineRule="auto"/>
      <w:ind w:firstLine="709"/>
      <w:jc w:val="both"/>
    </w:pPr>
    <w:rPr>
      <w:rFonts w:ascii="Times New Roman" w:eastAsia="Calibri" w:hAnsi="Times New Roman" w:cs="Times New Roman"/>
      <w:sz w:val="24"/>
      <w:szCs w:val="24"/>
    </w:rPr>
  </w:style>
  <w:style w:type="character" w:customStyle="1" w:styleId="textoChar">
    <w:name w:val="texto Char"/>
    <w:link w:val="texto"/>
    <w:rsid w:val="00D467D5"/>
    <w:rPr>
      <w:rFonts w:ascii="Times New Roman" w:eastAsia="Calibri" w:hAnsi="Times New Roman" w:cs="Times New Roman"/>
      <w:sz w:val="24"/>
      <w:szCs w:val="24"/>
    </w:rPr>
  </w:style>
  <w:style w:type="paragraph" w:customStyle="1" w:styleId="subttulo">
    <w:name w:val="subtítulo"/>
    <w:basedOn w:val="Normal"/>
    <w:link w:val="subttuloChar"/>
    <w:qFormat/>
    <w:rsid w:val="00D467D5"/>
    <w:pPr>
      <w:spacing w:before="480" w:after="360" w:line="240" w:lineRule="auto"/>
      <w:ind w:left="142" w:hanging="142"/>
    </w:pPr>
    <w:rPr>
      <w:rFonts w:ascii="Times New Roman" w:eastAsia="Calibri" w:hAnsi="Times New Roman" w:cs="Times New Roman"/>
      <w:b/>
      <w:sz w:val="24"/>
      <w:szCs w:val="24"/>
    </w:rPr>
  </w:style>
  <w:style w:type="character" w:customStyle="1" w:styleId="subttuloChar">
    <w:name w:val="subtítulo Char"/>
    <w:link w:val="subttulo"/>
    <w:rsid w:val="00D467D5"/>
    <w:rPr>
      <w:rFonts w:ascii="Times New Roman" w:eastAsia="Calibri" w:hAnsi="Times New Roman" w:cs="Times New Roman"/>
      <w:b/>
      <w:sz w:val="24"/>
      <w:szCs w:val="24"/>
    </w:rPr>
  </w:style>
  <w:style w:type="character" w:styleId="Forte">
    <w:name w:val="Strong"/>
    <w:uiPriority w:val="22"/>
    <w:qFormat/>
    <w:rsid w:val="00D467D5"/>
    <w:rPr>
      <w:b/>
      <w:bCs/>
    </w:rPr>
  </w:style>
  <w:style w:type="paragraph" w:styleId="Corpodetexto">
    <w:name w:val="Body Text"/>
    <w:basedOn w:val="Normal"/>
    <w:link w:val="CorpodetextoChar"/>
    <w:rsid w:val="00D467D5"/>
    <w:pPr>
      <w:widowControl w:val="0"/>
      <w:suppressAutoHyphens/>
      <w:spacing w:after="0" w:line="240" w:lineRule="auto"/>
    </w:pPr>
    <w:rPr>
      <w:rFonts w:ascii="Times New Roman" w:eastAsia="Times New Roman" w:hAnsi="Times New Roman" w:cs="Times New Roman"/>
      <w:sz w:val="24"/>
      <w:szCs w:val="24"/>
      <w:lang w:val="en-US" w:eastAsia="x-none"/>
    </w:rPr>
  </w:style>
  <w:style w:type="character" w:customStyle="1" w:styleId="CorpodetextoChar">
    <w:name w:val="Corpo de texto Char"/>
    <w:basedOn w:val="Fontepargpadro"/>
    <w:link w:val="Corpodetexto"/>
    <w:rsid w:val="00D467D5"/>
    <w:rPr>
      <w:rFonts w:ascii="Times New Roman" w:eastAsia="Times New Roman" w:hAnsi="Times New Roman" w:cs="Times New Roman"/>
      <w:sz w:val="24"/>
      <w:szCs w:val="24"/>
      <w:lang w:val="en-US" w:eastAsia="x-none"/>
    </w:rPr>
  </w:style>
  <w:style w:type="paragraph" w:styleId="Corpodetexto2">
    <w:name w:val="Body Text 2"/>
    <w:basedOn w:val="Normal"/>
    <w:link w:val="Corpodetexto2Char"/>
    <w:uiPriority w:val="99"/>
    <w:unhideWhenUsed/>
    <w:rsid w:val="00D467D5"/>
    <w:pPr>
      <w:spacing w:after="120" w:line="480" w:lineRule="auto"/>
    </w:pPr>
  </w:style>
  <w:style w:type="character" w:customStyle="1" w:styleId="Corpodetexto2Char">
    <w:name w:val="Corpo de texto 2 Char"/>
    <w:basedOn w:val="Fontepargpadro"/>
    <w:link w:val="Corpodetexto2"/>
    <w:uiPriority w:val="99"/>
    <w:rsid w:val="00D467D5"/>
  </w:style>
  <w:style w:type="paragraph" w:styleId="Textodebalo">
    <w:name w:val="Balloon Text"/>
    <w:basedOn w:val="Normal"/>
    <w:link w:val="TextodebaloChar"/>
    <w:uiPriority w:val="99"/>
    <w:semiHidden/>
    <w:unhideWhenUsed/>
    <w:rsid w:val="00D467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67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7D5"/>
  </w:style>
  <w:style w:type="paragraph" w:styleId="Ttulo1">
    <w:name w:val="heading 1"/>
    <w:basedOn w:val="Normal"/>
    <w:next w:val="Corpodetexto"/>
    <w:link w:val="Ttulo1Char"/>
    <w:qFormat/>
    <w:rsid w:val="00D467D5"/>
    <w:pPr>
      <w:keepNext/>
      <w:tabs>
        <w:tab w:val="left" w:pos="567"/>
      </w:tabs>
      <w:spacing w:after="480" w:line="240" w:lineRule="auto"/>
      <w:contextualSpacing/>
      <w:outlineLvl w:val="0"/>
    </w:pPr>
    <w:rPr>
      <w:rFonts w:ascii="Times New Roman" w:eastAsia="Times New Roman" w:hAnsi="Times New Roman" w:cs="Times New Roman"/>
      <w:b/>
      <w:bCs/>
      <w:kern w:val="32"/>
      <w:sz w:val="28"/>
      <w:szCs w:val="24"/>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467D5"/>
    <w:rPr>
      <w:rFonts w:ascii="Times New Roman" w:eastAsia="Times New Roman" w:hAnsi="Times New Roman" w:cs="Times New Roman"/>
      <w:b/>
      <w:bCs/>
      <w:kern w:val="32"/>
      <w:sz w:val="28"/>
      <w:szCs w:val="24"/>
      <w:lang w:val="x-none" w:eastAsia="x-none"/>
    </w:rPr>
  </w:style>
  <w:style w:type="paragraph" w:styleId="Cabealho">
    <w:name w:val="header"/>
    <w:basedOn w:val="Normal"/>
    <w:link w:val="CabealhoChar"/>
    <w:uiPriority w:val="99"/>
    <w:unhideWhenUsed/>
    <w:rsid w:val="00D467D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467D5"/>
  </w:style>
  <w:style w:type="paragraph" w:styleId="Rodap">
    <w:name w:val="footer"/>
    <w:basedOn w:val="Normal"/>
    <w:link w:val="RodapChar"/>
    <w:uiPriority w:val="99"/>
    <w:unhideWhenUsed/>
    <w:rsid w:val="00D467D5"/>
    <w:pPr>
      <w:tabs>
        <w:tab w:val="center" w:pos="4252"/>
        <w:tab w:val="right" w:pos="8504"/>
      </w:tabs>
      <w:spacing w:after="0" w:line="240" w:lineRule="auto"/>
    </w:pPr>
  </w:style>
  <w:style w:type="character" w:customStyle="1" w:styleId="RodapChar">
    <w:name w:val="Rodapé Char"/>
    <w:basedOn w:val="Fontepargpadro"/>
    <w:link w:val="Rodap"/>
    <w:uiPriority w:val="99"/>
    <w:rsid w:val="00D467D5"/>
  </w:style>
  <w:style w:type="character" w:styleId="Hyperlink">
    <w:name w:val="Hyperlink"/>
    <w:basedOn w:val="Fontepargpadro"/>
    <w:uiPriority w:val="99"/>
    <w:unhideWhenUsed/>
    <w:rsid w:val="00D467D5"/>
    <w:rPr>
      <w:color w:val="0000FF"/>
      <w:u w:val="single"/>
    </w:rPr>
  </w:style>
  <w:style w:type="paragraph" w:styleId="Textodenotadefim">
    <w:name w:val="endnote text"/>
    <w:basedOn w:val="Normal"/>
    <w:link w:val="TextodenotadefimChar"/>
    <w:uiPriority w:val="99"/>
    <w:unhideWhenUsed/>
    <w:rsid w:val="00D467D5"/>
    <w:pPr>
      <w:spacing w:after="0" w:line="240" w:lineRule="auto"/>
    </w:pPr>
    <w:rPr>
      <w:sz w:val="20"/>
      <w:szCs w:val="20"/>
    </w:rPr>
  </w:style>
  <w:style w:type="character" w:customStyle="1" w:styleId="TextodenotadefimChar">
    <w:name w:val="Texto de nota de fim Char"/>
    <w:basedOn w:val="Fontepargpadro"/>
    <w:link w:val="Textodenotadefim"/>
    <w:uiPriority w:val="99"/>
    <w:rsid w:val="00D467D5"/>
    <w:rPr>
      <w:sz w:val="20"/>
      <w:szCs w:val="20"/>
    </w:rPr>
  </w:style>
  <w:style w:type="character" w:styleId="Refdenotadefim">
    <w:name w:val="endnote reference"/>
    <w:basedOn w:val="Fontepargpadro"/>
    <w:uiPriority w:val="99"/>
    <w:semiHidden/>
    <w:unhideWhenUsed/>
    <w:rsid w:val="00D467D5"/>
    <w:rPr>
      <w:vertAlign w:val="superscript"/>
    </w:rPr>
  </w:style>
  <w:style w:type="paragraph" w:styleId="Textodenotaderodap">
    <w:name w:val="footnote text"/>
    <w:basedOn w:val="Normal"/>
    <w:link w:val="TextodenotaderodapChar"/>
    <w:uiPriority w:val="99"/>
    <w:semiHidden/>
    <w:unhideWhenUsed/>
    <w:rsid w:val="00D467D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D467D5"/>
    <w:rPr>
      <w:sz w:val="20"/>
      <w:szCs w:val="20"/>
    </w:rPr>
  </w:style>
  <w:style w:type="character" w:styleId="Refdenotaderodap">
    <w:name w:val="footnote reference"/>
    <w:basedOn w:val="Fontepargpadro"/>
    <w:uiPriority w:val="99"/>
    <w:semiHidden/>
    <w:unhideWhenUsed/>
    <w:rsid w:val="00D467D5"/>
    <w:rPr>
      <w:vertAlign w:val="superscript"/>
    </w:rPr>
  </w:style>
  <w:style w:type="paragraph" w:customStyle="1" w:styleId="alnea">
    <w:name w:val="alínea"/>
    <w:basedOn w:val="Normal"/>
    <w:link w:val="alneaChar"/>
    <w:qFormat/>
    <w:rsid w:val="00D467D5"/>
    <w:pPr>
      <w:numPr>
        <w:numId w:val="1"/>
      </w:numPr>
      <w:spacing w:before="120" w:after="120" w:line="240" w:lineRule="auto"/>
      <w:ind w:left="714" w:hanging="357"/>
      <w:jc w:val="both"/>
    </w:pPr>
    <w:rPr>
      <w:rFonts w:ascii="Times New Roman" w:eastAsia="Calibri" w:hAnsi="Times New Roman" w:cs="Times New Roman"/>
      <w:sz w:val="24"/>
      <w:szCs w:val="24"/>
    </w:rPr>
  </w:style>
  <w:style w:type="character" w:customStyle="1" w:styleId="alneaChar">
    <w:name w:val="alínea Char"/>
    <w:link w:val="alnea"/>
    <w:rsid w:val="00D467D5"/>
    <w:rPr>
      <w:rFonts w:ascii="Times New Roman" w:eastAsia="Calibri" w:hAnsi="Times New Roman" w:cs="Times New Roman"/>
      <w:sz w:val="24"/>
      <w:szCs w:val="24"/>
    </w:rPr>
  </w:style>
  <w:style w:type="table" w:styleId="Tabelacomgrade">
    <w:name w:val="Table Grid"/>
    <w:basedOn w:val="Tabelanormal"/>
    <w:uiPriority w:val="59"/>
    <w:rsid w:val="00D467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har"/>
    <w:qFormat/>
    <w:rsid w:val="00D467D5"/>
    <w:pPr>
      <w:spacing w:after="0" w:line="360" w:lineRule="auto"/>
      <w:ind w:firstLine="709"/>
      <w:jc w:val="both"/>
    </w:pPr>
    <w:rPr>
      <w:rFonts w:ascii="Times New Roman" w:eastAsia="Calibri" w:hAnsi="Times New Roman" w:cs="Times New Roman"/>
      <w:sz w:val="24"/>
      <w:szCs w:val="24"/>
    </w:rPr>
  </w:style>
  <w:style w:type="character" w:customStyle="1" w:styleId="textoChar">
    <w:name w:val="texto Char"/>
    <w:link w:val="texto"/>
    <w:rsid w:val="00D467D5"/>
    <w:rPr>
      <w:rFonts w:ascii="Times New Roman" w:eastAsia="Calibri" w:hAnsi="Times New Roman" w:cs="Times New Roman"/>
      <w:sz w:val="24"/>
      <w:szCs w:val="24"/>
    </w:rPr>
  </w:style>
  <w:style w:type="paragraph" w:customStyle="1" w:styleId="subttulo">
    <w:name w:val="subtítulo"/>
    <w:basedOn w:val="Normal"/>
    <w:link w:val="subttuloChar"/>
    <w:qFormat/>
    <w:rsid w:val="00D467D5"/>
    <w:pPr>
      <w:spacing w:before="480" w:after="360" w:line="240" w:lineRule="auto"/>
      <w:ind w:left="142" w:hanging="142"/>
    </w:pPr>
    <w:rPr>
      <w:rFonts w:ascii="Times New Roman" w:eastAsia="Calibri" w:hAnsi="Times New Roman" w:cs="Times New Roman"/>
      <w:b/>
      <w:sz w:val="24"/>
      <w:szCs w:val="24"/>
    </w:rPr>
  </w:style>
  <w:style w:type="character" w:customStyle="1" w:styleId="subttuloChar">
    <w:name w:val="subtítulo Char"/>
    <w:link w:val="subttulo"/>
    <w:rsid w:val="00D467D5"/>
    <w:rPr>
      <w:rFonts w:ascii="Times New Roman" w:eastAsia="Calibri" w:hAnsi="Times New Roman" w:cs="Times New Roman"/>
      <w:b/>
      <w:sz w:val="24"/>
      <w:szCs w:val="24"/>
    </w:rPr>
  </w:style>
  <w:style w:type="character" w:styleId="Forte">
    <w:name w:val="Strong"/>
    <w:uiPriority w:val="22"/>
    <w:qFormat/>
    <w:rsid w:val="00D467D5"/>
    <w:rPr>
      <w:b/>
      <w:bCs/>
    </w:rPr>
  </w:style>
  <w:style w:type="paragraph" w:styleId="Corpodetexto">
    <w:name w:val="Body Text"/>
    <w:basedOn w:val="Normal"/>
    <w:link w:val="CorpodetextoChar"/>
    <w:rsid w:val="00D467D5"/>
    <w:pPr>
      <w:widowControl w:val="0"/>
      <w:suppressAutoHyphens/>
      <w:spacing w:after="0" w:line="240" w:lineRule="auto"/>
    </w:pPr>
    <w:rPr>
      <w:rFonts w:ascii="Times New Roman" w:eastAsia="Times New Roman" w:hAnsi="Times New Roman" w:cs="Times New Roman"/>
      <w:sz w:val="24"/>
      <w:szCs w:val="24"/>
      <w:lang w:val="en-US" w:eastAsia="x-none"/>
    </w:rPr>
  </w:style>
  <w:style w:type="character" w:customStyle="1" w:styleId="CorpodetextoChar">
    <w:name w:val="Corpo de texto Char"/>
    <w:basedOn w:val="Fontepargpadro"/>
    <w:link w:val="Corpodetexto"/>
    <w:rsid w:val="00D467D5"/>
    <w:rPr>
      <w:rFonts w:ascii="Times New Roman" w:eastAsia="Times New Roman" w:hAnsi="Times New Roman" w:cs="Times New Roman"/>
      <w:sz w:val="24"/>
      <w:szCs w:val="24"/>
      <w:lang w:val="en-US" w:eastAsia="x-none"/>
    </w:rPr>
  </w:style>
  <w:style w:type="paragraph" w:styleId="Corpodetexto2">
    <w:name w:val="Body Text 2"/>
    <w:basedOn w:val="Normal"/>
    <w:link w:val="Corpodetexto2Char"/>
    <w:uiPriority w:val="99"/>
    <w:unhideWhenUsed/>
    <w:rsid w:val="00D467D5"/>
    <w:pPr>
      <w:spacing w:after="120" w:line="480" w:lineRule="auto"/>
    </w:pPr>
  </w:style>
  <w:style w:type="character" w:customStyle="1" w:styleId="Corpodetexto2Char">
    <w:name w:val="Corpo de texto 2 Char"/>
    <w:basedOn w:val="Fontepargpadro"/>
    <w:link w:val="Corpodetexto2"/>
    <w:uiPriority w:val="99"/>
    <w:rsid w:val="00D467D5"/>
  </w:style>
  <w:style w:type="paragraph" w:styleId="Textodebalo">
    <w:name w:val="Balloon Text"/>
    <w:basedOn w:val="Normal"/>
    <w:link w:val="TextodebaloChar"/>
    <w:uiPriority w:val="99"/>
    <w:semiHidden/>
    <w:unhideWhenUsed/>
    <w:rsid w:val="00D467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467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67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__________@ibirapuera.edu.b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ibirapuera.br/biblioteca/materiais-onlin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x.doi.org/10.1590/1516-73132016003000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Evasão escolar no Ensino Fundamental da Rede Municipal</c:v>
                </c:pt>
              </c:strCache>
            </c:strRef>
          </c:tx>
          <c:explosion val="25"/>
          <c:cat>
            <c:numRef>
              <c:f>Plan1!$A$2:$A$5</c:f>
              <c:numCache>
                <c:formatCode>General</c:formatCode>
                <c:ptCount val="4"/>
                <c:pt idx="0">
                  <c:v>2010</c:v>
                </c:pt>
                <c:pt idx="1">
                  <c:v>2012</c:v>
                </c:pt>
                <c:pt idx="2">
                  <c:v>2014</c:v>
                </c:pt>
                <c:pt idx="3">
                  <c:v>2016</c:v>
                </c:pt>
              </c:numCache>
            </c:numRef>
          </c:cat>
          <c:val>
            <c:numRef>
              <c:f>Plan1!$B$2:$B$5</c:f>
              <c:numCache>
                <c:formatCode>General</c:formatCode>
                <c:ptCount val="4"/>
                <c:pt idx="0">
                  <c:v>5.2</c:v>
                </c:pt>
                <c:pt idx="1">
                  <c:v>3.2</c:v>
                </c:pt>
                <c:pt idx="2">
                  <c:v>1.4</c:v>
                </c:pt>
                <c:pt idx="3">
                  <c:v>1.2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8</Pages>
  <Words>1958</Words>
  <Characters>10579</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Rodrigo</dc:creator>
  <cp:lastModifiedBy>Rodrigo</cp:lastModifiedBy>
  <cp:revision>10</cp:revision>
  <dcterms:created xsi:type="dcterms:W3CDTF">2019-12-12T14:35:00Z</dcterms:created>
  <dcterms:modified xsi:type="dcterms:W3CDTF">2022-10-20T10:29:00Z</dcterms:modified>
</cp:coreProperties>
</file>